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2D" w:rsidRDefault="00D0352D" w:rsidP="005A0E44">
      <w:pPr>
        <w:pStyle w:val="3"/>
        <w:ind w:firstLine="12474"/>
        <w:jc w:val="center"/>
      </w:pPr>
      <w:r>
        <w:t>УТВЕРЖДАЮ</w:t>
      </w:r>
    </w:p>
    <w:p w:rsidR="00D0352D" w:rsidRDefault="00663D9F" w:rsidP="005A0E44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>Глав</w:t>
      </w:r>
      <w:r w:rsidR="00447EF7">
        <w:rPr>
          <w:sz w:val="16"/>
        </w:rPr>
        <w:t>а</w:t>
      </w:r>
    </w:p>
    <w:p w:rsidR="00D0352D" w:rsidRDefault="00D0352D" w:rsidP="005A0E44">
      <w:pPr>
        <w:tabs>
          <w:tab w:val="left" w:pos="0"/>
        </w:tabs>
        <w:ind w:firstLine="12474"/>
        <w:jc w:val="center"/>
        <w:rPr>
          <w:sz w:val="16"/>
        </w:rPr>
      </w:pPr>
      <w:r w:rsidRPr="0045280F">
        <w:rPr>
          <w:sz w:val="16"/>
        </w:rPr>
        <w:t xml:space="preserve">Сегежского муниципального </w:t>
      </w:r>
      <w:r>
        <w:rPr>
          <w:sz w:val="16"/>
        </w:rPr>
        <w:t>округа</w:t>
      </w:r>
    </w:p>
    <w:p w:rsidR="00D0352D" w:rsidRPr="0045280F" w:rsidRDefault="00D0352D" w:rsidP="005A0E44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 xml:space="preserve">__________________ </w:t>
      </w:r>
      <w:r w:rsidR="00447EF7">
        <w:rPr>
          <w:sz w:val="16"/>
        </w:rPr>
        <w:t>Р.</w:t>
      </w:r>
      <w:r w:rsidR="00663D9F">
        <w:rPr>
          <w:sz w:val="16"/>
        </w:rPr>
        <w:t>А.</w:t>
      </w:r>
      <w:r w:rsidR="00447EF7">
        <w:rPr>
          <w:sz w:val="16"/>
        </w:rPr>
        <w:t xml:space="preserve"> Бескембиров</w:t>
      </w:r>
    </w:p>
    <w:p w:rsidR="00DC544C" w:rsidRDefault="00DC544C" w:rsidP="005A0E44">
      <w:pPr>
        <w:tabs>
          <w:tab w:val="left" w:pos="0"/>
        </w:tabs>
        <w:ind w:firstLine="12474"/>
        <w:jc w:val="center"/>
        <w:rPr>
          <w:sz w:val="16"/>
          <w:szCs w:val="16"/>
        </w:rPr>
      </w:pPr>
    </w:p>
    <w:p w:rsidR="00D0352D" w:rsidRPr="0045280F" w:rsidRDefault="00D0352D" w:rsidP="005A0E44">
      <w:pPr>
        <w:tabs>
          <w:tab w:val="left" w:pos="0"/>
        </w:tabs>
        <w:ind w:firstLine="12474"/>
        <w:jc w:val="center"/>
        <w:rPr>
          <w:sz w:val="16"/>
          <w:szCs w:val="16"/>
        </w:rPr>
      </w:pPr>
      <w:r>
        <w:rPr>
          <w:sz w:val="16"/>
          <w:szCs w:val="16"/>
        </w:rPr>
        <w:t>«</w:t>
      </w:r>
      <w:r w:rsidR="00F52C18">
        <w:rPr>
          <w:sz w:val="16"/>
          <w:szCs w:val="16"/>
        </w:rPr>
        <w:t xml:space="preserve"> </w:t>
      </w:r>
      <w:r w:rsidR="00CF6F1F">
        <w:rPr>
          <w:sz w:val="16"/>
          <w:szCs w:val="16"/>
          <w:u w:val="single"/>
        </w:rPr>
        <w:t>3</w:t>
      </w:r>
      <w:r w:rsidR="00447EF7">
        <w:rPr>
          <w:sz w:val="16"/>
          <w:szCs w:val="16"/>
          <w:u w:val="single"/>
        </w:rPr>
        <w:t>0</w:t>
      </w:r>
      <w:r>
        <w:rPr>
          <w:sz w:val="16"/>
          <w:szCs w:val="16"/>
        </w:rPr>
        <w:t xml:space="preserve">» </w:t>
      </w:r>
      <w:r w:rsidR="00447EF7">
        <w:rPr>
          <w:sz w:val="16"/>
          <w:szCs w:val="16"/>
        </w:rPr>
        <w:t xml:space="preserve"> апреля</w:t>
      </w:r>
      <w:r w:rsidR="00656DA3">
        <w:rPr>
          <w:sz w:val="16"/>
          <w:szCs w:val="16"/>
        </w:rPr>
        <w:t xml:space="preserve"> </w:t>
      </w:r>
      <w:r w:rsidR="0072783F">
        <w:rPr>
          <w:sz w:val="16"/>
          <w:szCs w:val="16"/>
        </w:rPr>
        <w:t>202</w:t>
      </w:r>
      <w:r w:rsidR="00844371">
        <w:rPr>
          <w:sz w:val="16"/>
          <w:szCs w:val="16"/>
        </w:rPr>
        <w:t>6</w:t>
      </w:r>
      <w:r w:rsidR="003F6174">
        <w:rPr>
          <w:sz w:val="16"/>
          <w:szCs w:val="16"/>
        </w:rPr>
        <w:t xml:space="preserve"> </w:t>
      </w:r>
      <w:r w:rsidRPr="0045280F">
        <w:rPr>
          <w:sz w:val="16"/>
          <w:szCs w:val="16"/>
        </w:rPr>
        <w:t>года</w:t>
      </w:r>
    </w:p>
    <w:p w:rsidR="00572832" w:rsidRDefault="00572832" w:rsidP="005A0E44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96226F" w:rsidRPr="00F812A6" w:rsidRDefault="0096226F" w:rsidP="005A0E44">
      <w:pPr>
        <w:tabs>
          <w:tab w:val="left" w:pos="0"/>
        </w:tabs>
        <w:jc w:val="center"/>
        <w:rPr>
          <w:b/>
          <w:sz w:val="16"/>
          <w:szCs w:val="16"/>
        </w:rPr>
      </w:pPr>
      <w:r w:rsidRPr="00F812A6">
        <w:rPr>
          <w:b/>
          <w:sz w:val="16"/>
          <w:szCs w:val="16"/>
        </w:rPr>
        <w:t xml:space="preserve">КАЛЕНДАРНЫЙ ПЛАН РАБОТЫ ОРГАНОВ МЕСТНОГО САМОУПРАВЛЕНИЯ СЕГЕЖСКОГО  МУНИЦИПАЛЬНОГО </w:t>
      </w:r>
      <w:r w:rsidR="002C61F7">
        <w:rPr>
          <w:b/>
          <w:sz w:val="16"/>
          <w:szCs w:val="16"/>
        </w:rPr>
        <w:t>ОКРУГА</w:t>
      </w:r>
    </w:p>
    <w:p w:rsidR="00B370AF" w:rsidRPr="00F52C18" w:rsidRDefault="00B27E07" w:rsidP="005A0E44">
      <w:pPr>
        <w:tabs>
          <w:tab w:val="left" w:pos="0"/>
        </w:tabs>
        <w:jc w:val="center"/>
        <w:rPr>
          <w:b/>
          <w:sz w:val="24"/>
          <w:szCs w:val="24"/>
        </w:rPr>
      </w:pPr>
      <w:r w:rsidRPr="00F52C18">
        <w:rPr>
          <w:b/>
          <w:sz w:val="24"/>
          <w:szCs w:val="24"/>
        </w:rPr>
        <w:t>н</w:t>
      </w:r>
      <w:r w:rsidR="0096226F" w:rsidRPr="00F52C18">
        <w:rPr>
          <w:b/>
          <w:sz w:val="24"/>
          <w:szCs w:val="24"/>
        </w:rPr>
        <w:t>а</w:t>
      </w:r>
      <w:r w:rsidRPr="00F52C18">
        <w:rPr>
          <w:b/>
          <w:sz w:val="24"/>
          <w:szCs w:val="24"/>
        </w:rPr>
        <w:t xml:space="preserve"> </w:t>
      </w:r>
      <w:r w:rsidR="00447EF7">
        <w:rPr>
          <w:b/>
          <w:sz w:val="24"/>
          <w:szCs w:val="24"/>
        </w:rPr>
        <w:t>май</w:t>
      </w:r>
      <w:r w:rsidR="0072783F" w:rsidRPr="00F52C18">
        <w:rPr>
          <w:b/>
          <w:sz w:val="24"/>
          <w:szCs w:val="24"/>
        </w:rPr>
        <w:t xml:space="preserve"> 202</w:t>
      </w:r>
      <w:r w:rsidR="007307DE" w:rsidRPr="00F52C18">
        <w:rPr>
          <w:b/>
          <w:sz w:val="24"/>
          <w:szCs w:val="24"/>
        </w:rPr>
        <w:t>6</w:t>
      </w:r>
      <w:r w:rsidR="0096226F" w:rsidRPr="00F52C18">
        <w:rPr>
          <w:b/>
          <w:sz w:val="24"/>
          <w:szCs w:val="24"/>
        </w:rPr>
        <w:t xml:space="preserve"> года</w:t>
      </w:r>
    </w:p>
    <w:p w:rsidR="00A51E7C" w:rsidRDefault="00A51E7C" w:rsidP="005A0E44">
      <w:pPr>
        <w:tabs>
          <w:tab w:val="left" w:pos="0"/>
        </w:tabs>
        <w:jc w:val="center"/>
        <w:rPr>
          <w:b/>
          <w:sz w:val="16"/>
          <w:szCs w:val="16"/>
        </w:rPr>
      </w:pPr>
    </w:p>
    <w:tbl>
      <w:tblPr>
        <w:tblW w:w="158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2"/>
        <w:gridCol w:w="2262"/>
        <w:gridCol w:w="2263"/>
        <w:gridCol w:w="2262"/>
        <w:gridCol w:w="2262"/>
        <w:gridCol w:w="2263"/>
      </w:tblGrid>
      <w:tr w:rsidR="00BA3635" w:rsidRPr="00493FFA" w:rsidTr="00214F2F">
        <w:trPr>
          <w:trHeight w:val="84"/>
        </w:trPr>
        <w:tc>
          <w:tcPr>
            <w:tcW w:w="2262" w:type="dxa"/>
          </w:tcPr>
          <w:p w:rsidR="009D75AE" w:rsidRPr="00493FFA" w:rsidRDefault="009D75AE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9D75AE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9D75AE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9D75AE" w:rsidRPr="00493FFA" w:rsidRDefault="009D75AE" w:rsidP="004314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9D75AE" w:rsidRPr="00493FFA" w:rsidRDefault="00E71CD6" w:rsidP="00D0389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3896">
              <w:rPr>
                <w:sz w:val="16"/>
                <w:szCs w:val="16"/>
              </w:rPr>
              <w:t>1</w:t>
            </w:r>
          </w:p>
        </w:tc>
        <w:tc>
          <w:tcPr>
            <w:tcW w:w="2262" w:type="dxa"/>
          </w:tcPr>
          <w:p w:rsidR="009D75AE" w:rsidRPr="00493FFA" w:rsidRDefault="00E71CD6" w:rsidP="00D0389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3896">
              <w:rPr>
                <w:sz w:val="16"/>
                <w:szCs w:val="16"/>
              </w:rPr>
              <w:t>2</w:t>
            </w:r>
          </w:p>
        </w:tc>
        <w:tc>
          <w:tcPr>
            <w:tcW w:w="2263" w:type="dxa"/>
          </w:tcPr>
          <w:p w:rsidR="009D75AE" w:rsidRPr="00493FFA" w:rsidRDefault="00431411" w:rsidP="00D0389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3896">
              <w:rPr>
                <w:sz w:val="16"/>
                <w:szCs w:val="16"/>
              </w:rPr>
              <w:t>3</w:t>
            </w:r>
          </w:p>
        </w:tc>
      </w:tr>
      <w:tr w:rsidR="00E861D4" w:rsidRPr="00493FFA" w:rsidTr="00214F2F">
        <w:trPr>
          <w:trHeight w:val="830"/>
        </w:trPr>
        <w:tc>
          <w:tcPr>
            <w:tcW w:w="2262" w:type="dxa"/>
          </w:tcPr>
          <w:p w:rsidR="00E861D4" w:rsidRPr="000F4461" w:rsidRDefault="00E861D4" w:rsidP="006751B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B04A80" w:rsidRDefault="00E861D4" w:rsidP="009F5B6C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B04A80" w:rsidRDefault="00E861D4" w:rsidP="009F5B6C">
            <w:pPr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E861D4" w:rsidRPr="007D01EE" w:rsidRDefault="00E861D4" w:rsidP="004314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D03896" w:rsidRDefault="00D03896" w:rsidP="00D03896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EA6095" w:rsidRPr="00967CF8" w:rsidRDefault="00EA6095" w:rsidP="00EA6095">
            <w:pPr>
              <w:pStyle w:val="2"/>
              <w:jc w:val="left"/>
              <w:rPr>
                <w:b w:val="0"/>
                <w:szCs w:val="16"/>
              </w:rPr>
            </w:pPr>
            <w:r w:rsidRPr="00967CF8">
              <w:rPr>
                <w:b w:val="0"/>
                <w:szCs w:val="16"/>
              </w:rPr>
              <w:t>Акция «Геор</w:t>
            </w:r>
            <w:r w:rsidR="00064408" w:rsidRPr="00967CF8">
              <w:rPr>
                <w:b w:val="0"/>
                <w:szCs w:val="16"/>
              </w:rPr>
              <w:t>гиевская ленточка» с 01.05.2026 по 09.05.2026.</w:t>
            </w:r>
          </w:p>
          <w:p w:rsidR="00967CF8" w:rsidRDefault="00967CF8" w:rsidP="00EA6095">
            <w:pPr>
              <w:pStyle w:val="2"/>
              <w:jc w:val="left"/>
              <w:rPr>
                <w:szCs w:val="16"/>
              </w:rPr>
            </w:pPr>
            <w:proofErr w:type="gramStart"/>
            <w:r w:rsidRPr="00967CF8">
              <w:rPr>
                <w:bCs w:val="0"/>
                <w:szCs w:val="16"/>
              </w:rPr>
              <w:t>14:00</w:t>
            </w:r>
            <w:r w:rsidRPr="00967CF8">
              <w:rPr>
                <w:b w:val="0"/>
                <w:bCs w:val="0"/>
                <w:szCs w:val="16"/>
              </w:rPr>
              <w:t xml:space="preserve"> – Межрайонный фестиваль «Танцевальный </w:t>
            </w:r>
            <w:proofErr w:type="spellStart"/>
            <w:r w:rsidRPr="00967CF8">
              <w:rPr>
                <w:b w:val="0"/>
                <w:bCs w:val="0"/>
                <w:szCs w:val="16"/>
              </w:rPr>
              <w:t>клондайк</w:t>
            </w:r>
            <w:proofErr w:type="spellEnd"/>
            <w:r w:rsidRPr="00967CF8">
              <w:rPr>
                <w:b w:val="0"/>
                <w:bCs w:val="0"/>
                <w:szCs w:val="16"/>
              </w:rPr>
              <w:t>» (организатор/место проведения:</w:t>
            </w:r>
            <w:proofErr w:type="gramEnd"/>
            <w:r w:rsidRPr="00967CF8">
              <w:rPr>
                <w:b w:val="0"/>
                <w:bCs w:val="0"/>
                <w:szCs w:val="16"/>
              </w:rPr>
              <w:t xml:space="preserve"> </w:t>
            </w:r>
            <w:proofErr w:type="gramStart"/>
            <w:r w:rsidRPr="00967CF8">
              <w:rPr>
                <w:b w:val="0"/>
                <w:bCs w:val="0"/>
                <w:szCs w:val="16"/>
              </w:rPr>
              <w:t xml:space="preserve">МБУ «Сегежский </w:t>
            </w:r>
            <w:proofErr w:type="spellStart"/>
            <w:r w:rsidRPr="00967CF8">
              <w:rPr>
                <w:b w:val="0"/>
                <w:bCs w:val="0"/>
                <w:szCs w:val="16"/>
              </w:rPr>
              <w:t>ЦКиД</w:t>
            </w:r>
            <w:proofErr w:type="spellEnd"/>
            <w:r w:rsidRPr="00967CF8">
              <w:rPr>
                <w:b w:val="0"/>
                <w:bCs w:val="0"/>
                <w:szCs w:val="16"/>
              </w:rPr>
              <w:t>»)</w:t>
            </w:r>
            <w:proofErr w:type="gramEnd"/>
          </w:p>
          <w:p w:rsidR="00064408" w:rsidRPr="0087168B" w:rsidRDefault="00064408" w:rsidP="00EA6095">
            <w:pPr>
              <w:pStyle w:val="2"/>
              <w:jc w:val="left"/>
              <w:rPr>
                <w:szCs w:val="16"/>
              </w:rPr>
            </w:pPr>
          </w:p>
          <w:p w:rsidR="00EE077C" w:rsidRDefault="00850E08" w:rsidP="00D03896">
            <w:pPr>
              <w:pStyle w:val="2"/>
              <w:jc w:val="center"/>
              <w:rPr>
                <w:color w:val="0A0A0A"/>
                <w:sz w:val="26"/>
                <w:szCs w:val="26"/>
                <w:shd w:val="clear" w:color="auto" w:fill="FFFFFF"/>
              </w:rPr>
            </w:pPr>
            <w:r w:rsidRPr="00850E08">
              <w:rPr>
                <w:color w:val="0A0A0A"/>
                <w:sz w:val="26"/>
                <w:szCs w:val="26"/>
                <w:shd w:val="clear" w:color="auto" w:fill="FFFFFF"/>
              </w:rPr>
              <w:t>Праздник Весны и Труда</w:t>
            </w:r>
          </w:p>
          <w:p w:rsidR="00EA6095" w:rsidRPr="00850E08" w:rsidRDefault="00EA6095" w:rsidP="00D03896">
            <w:pPr>
              <w:pStyle w:val="2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262" w:type="dxa"/>
          </w:tcPr>
          <w:p w:rsidR="00E71CD6" w:rsidRPr="0087168B" w:rsidRDefault="00E71CD6" w:rsidP="00E71CD6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967CF8" w:rsidRPr="00967CF8" w:rsidRDefault="00967CF8" w:rsidP="00967CF8">
            <w:pPr>
              <w:pStyle w:val="2"/>
              <w:jc w:val="left"/>
              <w:rPr>
                <w:b w:val="0"/>
                <w:szCs w:val="16"/>
              </w:rPr>
            </w:pPr>
            <w:r w:rsidRPr="00967CF8">
              <w:rPr>
                <w:b w:val="0"/>
                <w:szCs w:val="16"/>
              </w:rPr>
              <w:t>Акция «Георгиевская ленточка» с 01.05.2026 по 09.05.2026.</w:t>
            </w:r>
          </w:p>
          <w:p w:rsidR="00E861D4" w:rsidRPr="0087168B" w:rsidRDefault="00E861D4" w:rsidP="00234659">
            <w:pPr>
              <w:pStyle w:val="2"/>
              <w:jc w:val="center"/>
              <w:rPr>
                <w:szCs w:val="16"/>
              </w:rPr>
            </w:pPr>
          </w:p>
          <w:p w:rsidR="00E861D4" w:rsidRPr="009F6B17" w:rsidRDefault="00E861D4" w:rsidP="00234659">
            <w:pPr>
              <w:pStyle w:val="2"/>
              <w:jc w:val="center"/>
              <w:rPr>
                <w:szCs w:val="16"/>
              </w:rPr>
            </w:pPr>
          </w:p>
        </w:tc>
        <w:tc>
          <w:tcPr>
            <w:tcW w:w="2263" w:type="dxa"/>
          </w:tcPr>
          <w:p w:rsidR="00E861D4" w:rsidRPr="0087168B" w:rsidRDefault="00E861D4" w:rsidP="005A0E44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967CF8" w:rsidRPr="00967CF8" w:rsidRDefault="00967CF8" w:rsidP="00967CF8">
            <w:pPr>
              <w:pStyle w:val="2"/>
              <w:jc w:val="left"/>
              <w:rPr>
                <w:b w:val="0"/>
                <w:szCs w:val="16"/>
              </w:rPr>
            </w:pPr>
            <w:r w:rsidRPr="00967CF8">
              <w:rPr>
                <w:b w:val="0"/>
                <w:szCs w:val="16"/>
              </w:rPr>
              <w:t>Акция «Георгиевская ленточка» с 01.05.2026 по 09.05.2026.</w:t>
            </w:r>
          </w:p>
          <w:p w:rsidR="00A74E3C" w:rsidRPr="00C844DA" w:rsidRDefault="00A74E3C" w:rsidP="00447EF7">
            <w:pPr>
              <w:pStyle w:val="2"/>
              <w:jc w:val="left"/>
              <w:rPr>
                <w:szCs w:val="16"/>
              </w:rPr>
            </w:pPr>
          </w:p>
        </w:tc>
      </w:tr>
      <w:tr w:rsidR="00E861D4" w:rsidRPr="00493FFA" w:rsidTr="00214F2F">
        <w:trPr>
          <w:trHeight w:val="162"/>
        </w:trPr>
        <w:tc>
          <w:tcPr>
            <w:tcW w:w="2262" w:type="dxa"/>
          </w:tcPr>
          <w:p w:rsidR="00E861D4" w:rsidRPr="00493FFA" w:rsidRDefault="00431411" w:rsidP="00D03896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3896">
              <w:rPr>
                <w:sz w:val="16"/>
                <w:szCs w:val="16"/>
              </w:rPr>
              <w:t>4</w:t>
            </w:r>
          </w:p>
        </w:tc>
        <w:tc>
          <w:tcPr>
            <w:tcW w:w="2262" w:type="dxa"/>
          </w:tcPr>
          <w:p w:rsidR="00E861D4" w:rsidRPr="00493FFA" w:rsidRDefault="00D03896" w:rsidP="004314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262" w:type="dxa"/>
          </w:tcPr>
          <w:p w:rsidR="00E861D4" w:rsidRPr="00493FFA" w:rsidRDefault="00E861D4" w:rsidP="0084437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3896">
              <w:rPr>
                <w:sz w:val="16"/>
                <w:szCs w:val="16"/>
              </w:rPr>
              <w:t>6</w:t>
            </w:r>
          </w:p>
        </w:tc>
        <w:tc>
          <w:tcPr>
            <w:tcW w:w="2263" w:type="dxa"/>
          </w:tcPr>
          <w:p w:rsidR="00E861D4" w:rsidRPr="00493FFA" w:rsidRDefault="00D03896" w:rsidP="0084437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2262" w:type="dxa"/>
          </w:tcPr>
          <w:p w:rsidR="00E861D4" w:rsidRPr="00493FFA" w:rsidRDefault="00D03896" w:rsidP="0084437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262" w:type="dxa"/>
          </w:tcPr>
          <w:p w:rsidR="00E861D4" w:rsidRPr="00493FFA" w:rsidRDefault="00D03896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263" w:type="dxa"/>
          </w:tcPr>
          <w:p w:rsidR="00E861D4" w:rsidRPr="00493FFA" w:rsidRDefault="00D03896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D3C52" w:rsidRPr="00493FFA" w:rsidTr="009B5745">
        <w:trPr>
          <w:trHeight w:val="1363"/>
        </w:trPr>
        <w:tc>
          <w:tcPr>
            <w:tcW w:w="2262" w:type="dxa"/>
          </w:tcPr>
          <w:p w:rsidR="00290521" w:rsidRDefault="00290521" w:rsidP="00290521">
            <w:pPr>
              <w:pStyle w:val="2"/>
              <w:jc w:val="left"/>
              <w:rPr>
                <w:b w:val="0"/>
                <w:szCs w:val="16"/>
              </w:rPr>
            </w:pPr>
            <w:r w:rsidRPr="00967CF8">
              <w:rPr>
                <w:b w:val="0"/>
                <w:szCs w:val="16"/>
              </w:rPr>
              <w:t>Акция «Георгиевская ленточка» с 01.05.2026 по 09.05.2026.</w:t>
            </w:r>
          </w:p>
          <w:p w:rsidR="00290521" w:rsidRDefault="00290521" w:rsidP="00C4229B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6D3C52" w:rsidRPr="0087168B" w:rsidRDefault="006D3C52" w:rsidP="00C4229B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6D3C52" w:rsidRPr="00B04A80" w:rsidRDefault="006D3C52" w:rsidP="00C4229B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2" w:type="dxa"/>
          </w:tcPr>
          <w:p w:rsidR="006D3C52" w:rsidRPr="001C607A" w:rsidRDefault="006D3C52" w:rsidP="00465019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C607A">
              <w:rPr>
                <w:b/>
                <w:sz w:val="16"/>
                <w:szCs w:val="16"/>
              </w:rPr>
              <w:t>14.15</w:t>
            </w:r>
            <w:r>
              <w:rPr>
                <w:sz w:val="16"/>
                <w:szCs w:val="16"/>
              </w:rPr>
              <w:t>–</w:t>
            </w:r>
            <w:r w:rsidRPr="001C607A">
              <w:rPr>
                <w:sz w:val="16"/>
                <w:szCs w:val="16"/>
              </w:rPr>
              <w:t xml:space="preserve"> совещание с управляющими компаниями</w:t>
            </w:r>
            <w:r>
              <w:rPr>
                <w:sz w:val="16"/>
                <w:szCs w:val="16"/>
              </w:rPr>
              <w:t>.</w:t>
            </w:r>
          </w:p>
          <w:p w:rsidR="006D3C52" w:rsidRPr="009B5745" w:rsidRDefault="006D3C52" w:rsidP="00C04678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proofErr w:type="gramStart"/>
            <w:r w:rsidRPr="00290521">
              <w:rPr>
                <w:b/>
                <w:sz w:val="16"/>
                <w:szCs w:val="16"/>
              </w:rPr>
              <w:t>15:00</w:t>
            </w:r>
            <w:r w:rsidR="00B3243A">
              <w:rPr>
                <w:sz w:val="16"/>
                <w:szCs w:val="16"/>
              </w:rPr>
              <w:t xml:space="preserve"> – п</w:t>
            </w:r>
            <w:r w:rsidRPr="00082583">
              <w:rPr>
                <w:sz w:val="16"/>
                <w:szCs w:val="16"/>
              </w:rPr>
              <w:t>раздничный вечер, посвященный Дню Победы для Ветеранов ЦБК (организатор/место проведения:</w:t>
            </w:r>
            <w:proofErr w:type="gramEnd"/>
            <w:r w:rsidRPr="00082583">
              <w:rPr>
                <w:sz w:val="16"/>
                <w:szCs w:val="16"/>
              </w:rPr>
              <w:t xml:space="preserve"> </w:t>
            </w:r>
            <w:proofErr w:type="gramStart"/>
            <w:r w:rsidRPr="00082583">
              <w:rPr>
                <w:sz w:val="16"/>
                <w:szCs w:val="16"/>
              </w:rPr>
              <w:t xml:space="preserve">МБУ «Сегежский </w:t>
            </w:r>
            <w:proofErr w:type="spellStart"/>
            <w:r w:rsidRPr="00082583">
              <w:rPr>
                <w:sz w:val="16"/>
                <w:szCs w:val="16"/>
              </w:rPr>
              <w:t>ЦКиД</w:t>
            </w:r>
            <w:proofErr w:type="spellEnd"/>
            <w:r w:rsidRPr="00082583">
              <w:rPr>
                <w:sz w:val="16"/>
                <w:szCs w:val="16"/>
              </w:rPr>
              <w:t>»)</w:t>
            </w:r>
            <w:proofErr w:type="gramEnd"/>
          </w:p>
        </w:tc>
        <w:tc>
          <w:tcPr>
            <w:tcW w:w="2262" w:type="dxa"/>
          </w:tcPr>
          <w:p w:rsidR="006D3C52" w:rsidRPr="00967CF8" w:rsidRDefault="006D3C52" w:rsidP="00967CF8">
            <w:pPr>
              <w:pStyle w:val="2"/>
              <w:jc w:val="left"/>
              <w:rPr>
                <w:b w:val="0"/>
                <w:szCs w:val="16"/>
              </w:rPr>
            </w:pPr>
            <w:r w:rsidRPr="00967CF8">
              <w:rPr>
                <w:b w:val="0"/>
                <w:szCs w:val="16"/>
              </w:rPr>
              <w:t>Акция «Георгиевская ленточка» с 01.05.2026 по 09.05.2026.</w:t>
            </w:r>
          </w:p>
          <w:p w:rsidR="006D3C52" w:rsidRPr="00EE077C" w:rsidRDefault="006D3C52" w:rsidP="008614A7">
            <w:pPr>
              <w:rPr>
                <w:sz w:val="16"/>
                <w:szCs w:val="16"/>
              </w:rPr>
            </w:pPr>
            <w:proofErr w:type="gramStart"/>
            <w:r w:rsidRPr="00290521">
              <w:rPr>
                <w:b/>
                <w:sz w:val="16"/>
                <w:szCs w:val="16"/>
              </w:rPr>
              <w:t>15:00</w:t>
            </w:r>
            <w:r w:rsidR="00B3243A">
              <w:rPr>
                <w:sz w:val="16"/>
                <w:szCs w:val="16"/>
              </w:rPr>
              <w:t xml:space="preserve"> – п</w:t>
            </w:r>
            <w:r w:rsidRPr="00082583">
              <w:rPr>
                <w:sz w:val="16"/>
                <w:szCs w:val="16"/>
              </w:rPr>
              <w:t>раздничный вечер, посвященный Дню Победы в городском клубе «Ветеран» (организатор/место проведения:</w:t>
            </w:r>
            <w:proofErr w:type="gramEnd"/>
            <w:r w:rsidRPr="00082583">
              <w:rPr>
                <w:sz w:val="16"/>
                <w:szCs w:val="16"/>
              </w:rPr>
              <w:t xml:space="preserve"> </w:t>
            </w:r>
            <w:proofErr w:type="gramStart"/>
            <w:r w:rsidRPr="00082583">
              <w:rPr>
                <w:sz w:val="16"/>
                <w:szCs w:val="16"/>
              </w:rPr>
              <w:t xml:space="preserve">МБУ «Сегежский </w:t>
            </w:r>
            <w:proofErr w:type="spellStart"/>
            <w:r w:rsidRPr="00082583">
              <w:rPr>
                <w:sz w:val="16"/>
                <w:szCs w:val="16"/>
              </w:rPr>
              <w:t>ЦКиД</w:t>
            </w:r>
            <w:proofErr w:type="spellEnd"/>
            <w:r w:rsidRPr="00082583">
              <w:rPr>
                <w:sz w:val="16"/>
                <w:szCs w:val="16"/>
              </w:rPr>
              <w:t>»)</w:t>
            </w:r>
            <w:proofErr w:type="gramEnd"/>
          </w:p>
        </w:tc>
        <w:tc>
          <w:tcPr>
            <w:tcW w:w="2263" w:type="dxa"/>
          </w:tcPr>
          <w:p w:rsidR="006D3C52" w:rsidRPr="00A44B25" w:rsidRDefault="006D3C52" w:rsidP="00B0647A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6D3C52">
              <w:rPr>
                <w:b/>
                <w:sz w:val="16"/>
                <w:szCs w:val="16"/>
              </w:rPr>
              <w:t>14.15</w:t>
            </w:r>
            <w:r w:rsidRPr="006D3C52">
              <w:rPr>
                <w:sz w:val="16"/>
                <w:szCs w:val="16"/>
              </w:rPr>
              <w:t xml:space="preserve"> – заседание КДН.</w:t>
            </w:r>
          </w:p>
        </w:tc>
        <w:tc>
          <w:tcPr>
            <w:tcW w:w="2262" w:type="dxa"/>
          </w:tcPr>
          <w:p w:rsidR="006D3C52" w:rsidRPr="00290521" w:rsidRDefault="00290521" w:rsidP="0029052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290521">
              <w:rPr>
                <w:b/>
              </w:rPr>
              <w:t>11.00</w:t>
            </w:r>
            <w:r>
              <w:t xml:space="preserve"> </w:t>
            </w:r>
            <w:r w:rsidR="00B3243A">
              <w:t xml:space="preserve">- </w:t>
            </w:r>
            <w:r w:rsidR="00B3243A">
              <w:rPr>
                <w:sz w:val="16"/>
                <w:szCs w:val="16"/>
              </w:rPr>
              <w:t>а</w:t>
            </w:r>
            <w:r w:rsidR="006D3C52" w:rsidRPr="00290521">
              <w:rPr>
                <w:sz w:val="16"/>
                <w:szCs w:val="16"/>
              </w:rPr>
              <w:t>втопробег</w:t>
            </w:r>
            <w:r w:rsidRPr="00290521">
              <w:rPr>
                <w:sz w:val="16"/>
                <w:szCs w:val="16"/>
              </w:rPr>
              <w:t xml:space="preserve"> «Бессмертный </w:t>
            </w:r>
            <w:proofErr w:type="spellStart"/>
            <w:r w:rsidRPr="00290521">
              <w:rPr>
                <w:sz w:val="16"/>
                <w:szCs w:val="16"/>
              </w:rPr>
              <w:t>автополк</w:t>
            </w:r>
            <w:proofErr w:type="spellEnd"/>
            <w:r w:rsidRPr="00290521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, пл. Мира, МБУ «Молодежный центр»</w:t>
            </w:r>
          </w:p>
          <w:p w:rsidR="00290521" w:rsidRDefault="00290521" w:rsidP="00967CF8">
            <w:pPr>
              <w:pStyle w:val="2"/>
              <w:jc w:val="left"/>
              <w:rPr>
                <w:b w:val="0"/>
                <w:szCs w:val="16"/>
              </w:rPr>
            </w:pPr>
          </w:p>
          <w:p w:rsidR="006D3C52" w:rsidRPr="00967CF8" w:rsidRDefault="006D3C52" w:rsidP="00967CF8">
            <w:pPr>
              <w:pStyle w:val="2"/>
              <w:jc w:val="left"/>
              <w:rPr>
                <w:b w:val="0"/>
                <w:szCs w:val="16"/>
              </w:rPr>
            </w:pPr>
            <w:r w:rsidRPr="00967CF8">
              <w:rPr>
                <w:b w:val="0"/>
                <w:szCs w:val="16"/>
              </w:rPr>
              <w:t>Акция «Георгиевская ленточка» с 01.05.2026 по 09.05.2026.</w:t>
            </w:r>
          </w:p>
          <w:p w:rsidR="006D3C52" w:rsidRPr="002D00C7" w:rsidRDefault="006D3C52" w:rsidP="00967CF8">
            <w:pPr>
              <w:tabs>
                <w:tab w:val="left" w:pos="0"/>
              </w:tabs>
            </w:pPr>
          </w:p>
        </w:tc>
        <w:tc>
          <w:tcPr>
            <w:tcW w:w="2262" w:type="dxa"/>
          </w:tcPr>
          <w:p w:rsidR="006D3C52" w:rsidRDefault="006D3C52" w:rsidP="007307D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ВЫХОДНОЙ</w:t>
            </w:r>
          </w:p>
          <w:p w:rsidR="00290521" w:rsidRDefault="00290521" w:rsidP="00290521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50E08">
              <w:rPr>
                <w:b/>
                <w:sz w:val="26"/>
                <w:szCs w:val="26"/>
              </w:rPr>
              <w:t>День Победы</w:t>
            </w:r>
            <w:r>
              <w:rPr>
                <w:b/>
                <w:sz w:val="26"/>
                <w:szCs w:val="26"/>
              </w:rPr>
              <w:t>:</w:t>
            </w:r>
          </w:p>
          <w:p w:rsidR="00290521" w:rsidRDefault="00290521" w:rsidP="00290521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</w:t>
            </w:r>
          </w:p>
          <w:p w:rsidR="00290521" w:rsidRDefault="00290521" w:rsidP="00290521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082583">
              <w:rPr>
                <w:sz w:val="16"/>
                <w:szCs w:val="16"/>
              </w:rPr>
              <w:t>Праздничные мероприятия, посвященные 81-й годовщине Победы в ВОВ (по программе</w:t>
            </w:r>
            <w:proofErr w:type="gramEnd"/>
          </w:p>
          <w:p w:rsidR="00290521" w:rsidRDefault="00290521" w:rsidP="0029052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6D3C52" w:rsidRPr="00EA6095" w:rsidRDefault="006D3C52" w:rsidP="00EA6095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90521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.00-</w:t>
            </w:r>
            <w:r w:rsidRPr="00EA6095">
              <w:rPr>
                <w:sz w:val="16"/>
                <w:szCs w:val="16"/>
              </w:rPr>
              <w:t>День Победы в Музее</w:t>
            </w:r>
          </w:p>
          <w:p w:rsidR="006D3C52" w:rsidRDefault="006D3C52" w:rsidP="00EA6095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EA6095">
              <w:rPr>
                <w:sz w:val="16"/>
                <w:szCs w:val="16"/>
              </w:rPr>
              <w:t>МБУ «Музейный центр г. Сегежа»</w:t>
            </w:r>
            <w:r>
              <w:rPr>
                <w:sz w:val="16"/>
                <w:szCs w:val="16"/>
              </w:rPr>
              <w:t>.</w:t>
            </w:r>
          </w:p>
          <w:p w:rsidR="006D3C52" w:rsidRPr="00EA6095" w:rsidRDefault="006D3C52" w:rsidP="00EA6095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6D3C52" w:rsidRPr="00850E08" w:rsidRDefault="006D3C52" w:rsidP="00850E08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3" w:type="dxa"/>
          </w:tcPr>
          <w:p w:rsidR="006D3C52" w:rsidRPr="00C541C5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C541C5">
              <w:rPr>
                <w:b/>
                <w:sz w:val="16"/>
                <w:szCs w:val="16"/>
              </w:rPr>
              <w:t>ВЫХОДНОЙ</w:t>
            </w:r>
          </w:p>
          <w:p w:rsidR="006D3C52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D3C52" w:rsidRPr="003A03EA" w:rsidRDefault="006D3C52" w:rsidP="00412D2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D3C52" w:rsidRPr="00493FFA" w:rsidTr="00214F2F">
        <w:trPr>
          <w:trHeight w:val="84"/>
        </w:trPr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3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2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63" w:type="dxa"/>
          </w:tcPr>
          <w:p w:rsidR="006D3C52" w:rsidRPr="00493FFA" w:rsidRDefault="006D3C52" w:rsidP="0084437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6D3C52" w:rsidRPr="00493FFA" w:rsidTr="00EB52E1">
        <w:trPr>
          <w:trHeight w:val="1212"/>
        </w:trPr>
        <w:tc>
          <w:tcPr>
            <w:tcW w:w="2262" w:type="dxa"/>
          </w:tcPr>
          <w:p w:rsidR="006D3C52" w:rsidRPr="00C541C5" w:rsidRDefault="006D3C52" w:rsidP="009D3E81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C541C5">
              <w:rPr>
                <w:b/>
                <w:sz w:val="16"/>
                <w:szCs w:val="16"/>
              </w:rPr>
              <w:t xml:space="preserve"> ВЫХОДНОЙ</w:t>
            </w:r>
          </w:p>
          <w:p w:rsidR="006D3C52" w:rsidRPr="000F4461" w:rsidRDefault="006D3C52" w:rsidP="000F4461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6D3C52" w:rsidRPr="0087168B" w:rsidRDefault="006D3C52" w:rsidP="009D3E81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6D3C52" w:rsidRDefault="006D3C52" w:rsidP="009D3E81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  <w:p w:rsidR="006D3C52" w:rsidRPr="009230EB" w:rsidRDefault="006D3C52" w:rsidP="009D3E8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14.15</w:t>
            </w:r>
            <w:r w:rsidRPr="00C17F0C">
              <w:rPr>
                <w:sz w:val="16"/>
                <w:szCs w:val="16"/>
              </w:rPr>
              <w:t xml:space="preserve"> – совещание с уп</w:t>
            </w:r>
            <w:r w:rsidRPr="009230EB">
              <w:rPr>
                <w:sz w:val="16"/>
                <w:szCs w:val="16"/>
              </w:rPr>
              <w:t>равляющими компаниям</w:t>
            </w:r>
            <w:r>
              <w:rPr>
                <w:sz w:val="16"/>
                <w:szCs w:val="16"/>
              </w:rPr>
              <w:t>и.</w:t>
            </w:r>
          </w:p>
          <w:p w:rsidR="006D3C52" w:rsidRPr="00745F8A" w:rsidRDefault="006D3C52" w:rsidP="007307D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6D3C52" w:rsidRPr="00745F8A" w:rsidRDefault="006D3C52" w:rsidP="00063B3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6D3C52" w:rsidRPr="00576810" w:rsidRDefault="006D3C52" w:rsidP="00063B3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6D3C52" w:rsidRPr="00C04678" w:rsidRDefault="006D3C52" w:rsidP="00063B3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22484">
              <w:rPr>
                <w:b/>
                <w:sz w:val="16"/>
                <w:szCs w:val="16"/>
              </w:rPr>
              <w:t>10.00</w:t>
            </w:r>
            <w:r>
              <w:rPr>
                <w:sz w:val="16"/>
                <w:szCs w:val="16"/>
              </w:rPr>
              <w:t xml:space="preserve"> – административная комиссия, кабинет 4.</w:t>
            </w:r>
          </w:p>
        </w:tc>
        <w:tc>
          <w:tcPr>
            <w:tcW w:w="2262" w:type="dxa"/>
          </w:tcPr>
          <w:p w:rsidR="006D3C52" w:rsidRPr="00EA6095" w:rsidRDefault="006D3C52" w:rsidP="00C04678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EA6095">
              <w:rPr>
                <w:b/>
                <w:sz w:val="16"/>
                <w:szCs w:val="16"/>
              </w:rPr>
              <w:t>17.00-</w:t>
            </w:r>
            <w:r w:rsidRPr="00EA6095">
              <w:rPr>
                <w:sz w:val="16"/>
                <w:szCs w:val="16"/>
              </w:rPr>
              <w:t>Ночь музеев 2025</w:t>
            </w:r>
          </w:p>
          <w:p w:rsidR="006D3C52" w:rsidRPr="00EA6095" w:rsidRDefault="006D3C52" w:rsidP="00C0467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</w:t>
            </w:r>
            <w:r w:rsidRPr="00EA6095">
              <w:rPr>
                <w:sz w:val="16"/>
                <w:szCs w:val="16"/>
              </w:rPr>
              <w:t>Музейный центр г. Сегежи</w:t>
            </w:r>
            <w:r>
              <w:rPr>
                <w:sz w:val="16"/>
                <w:szCs w:val="16"/>
              </w:rPr>
              <w:t>».</w:t>
            </w:r>
          </w:p>
        </w:tc>
        <w:tc>
          <w:tcPr>
            <w:tcW w:w="2262" w:type="dxa"/>
          </w:tcPr>
          <w:p w:rsidR="006D3C52" w:rsidRPr="00576810" w:rsidRDefault="006D3C52" w:rsidP="002954E6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576810">
              <w:rPr>
                <w:b/>
                <w:sz w:val="16"/>
                <w:szCs w:val="16"/>
              </w:rPr>
              <w:t>ВЫХОДНОЙ</w:t>
            </w:r>
          </w:p>
          <w:p w:rsidR="006D3C52" w:rsidRPr="00576810" w:rsidRDefault="006D3C52" w:rsidP="00447EF7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6D3C52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6D3C52" w:rsidRDefault="006D3C52" w:rsidP="005A0E4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6D3C52" w:rsidRDefault="006D3C52" w:rsidP="005A0E44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  <w:p w:rsidR="006D3C52" w:rsidRDefault="006D3C52" w:rsidP="00ED187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6D3C52" w:rsidRPr="00493FFA" w:rsidRDefault="006D3C52" w:rsidP="00ED187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  <w:tr w:rsidR="006D3C52" w:rsidRPr="00493FFA" w:rsidTr="00214F2F">
        <w:trPr>
          <w:trHeight w:val="106"/>
        </w:trPr>
        <w:tc>
          <w:tcPr>
            <w:tcW w:w="2262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62" w:type="dxa"/>
          </w:tcPr>
          <w:p w:rsidR="006D3C52" w:rsidRPr="00493FFA" w:rsidRDefault="006D3C52" w:rsidP="00AA215F">
            <w:pPr>
              <w:tabs>
                <w:tab w:val="left" w:pos="0"/>
                <w:tab w:val="left" w:pos="1095"/>
                <w:tab w:val="center" w:pos="1205"/>
              </w:tabs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63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62" w:type="dxa"/>
          </w:tcPr>
          <w:p w:rsidR="006D3C52" w:rsidRPr="00576810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263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6D3C52" w:rsidRPr="00493FFA" w:rsidTr="00214F2F">
        <w:trPr>
          <w:trHeight w:val="276"/>
        </w:trPr>
        <w:tc>
          <w:tcPr>
            <w:tcW w:w="2262" w:type="dxa"/>
            <w:shd w:val="clear" w:color="auto" w:fill="auto"/>
          </w:tcPr>
          <w:p w:rsidR="006D3C52" w:rsidRDefault="006D3C52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</w:t>
            </w:r>
            <w:r w:rsidRPr="0087168B">
              <w:rPr>
                <w:sz w:val="16"/>
                <w:szCs w:val="16"/>
              </w:rPr>
              <w:lastRenderedPageBreak/>
              <w:t>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6D3C52" w:rsidRPr="00C4229B" w:rsidRDefault="006D3C52" w:rsidP="00C4229B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6D3C52" w:rsidRDefault="006D3C52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C607A">
              <w:rPr>
                <w:b/>
                <w:sz w:val="16"/>
                <w:szCs w:val="16"/>
              </w:rPr>
              <w:lastRenderedPageBreak/>
              <w:t>14.15</w:t>
            </w:r>
            <w:r>
              <w:rPr>
                <w:sz w:val="16"/>
                <w:szCs w:val="16"/>
              </w:rPr>
              <w:t>–</w:t>
            </w:r>
            <w:r w:rsidRPr="001C607A">
              <w:rPr>
                <w:sz w:val="16"/>
                <w:szCs w:val="16"/>
              </w:rPr>
              <w:t xml:space="preserve"> совещание с управляющими компаниями</w:t>
            </w:r>
            <w:r>
              <w:rPr>
                <w:sz w:val="16"/>
                <w:szCs w:val="16"/>
              </w:rPr>
              <w:t>.</w:t>
            </w:r>
          </w:p>
          <w:p w:rsidR="006D3C52" w:rsidRPr="001C607A" w:rsidRDefault="006D3C52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6D3C52" w:rsidRPr="0087168B" w:rsidRDefault="006D3C52" w:rsidP="00AA215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6D3C52" w:rsidRPr="00A44B25" w:rsidRDefault="006D3C52" w:rsidP="00C4229B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6D3C52" w:rsidRPr="00A44B25" w:rsidRDefault="006D3C52" w:rsidP="007307DE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6D3C52">
              <w:rPr>
                <w:b/>
                <w:sz w:val="16"/>
                <w:szCs w:val="16"/>
              </w:rPr>
              <w:t>14.15</w:t>
            </w:r>
            <w:r w:rsidRPr="006D3C52">
              <w:rPr>
                <w:sz w:val="16"/>
                <w:szCs w:val="16"/>
              </w:rPr>
              <w:t xml:space="preserve"> – заседание КДН.</w:t>
            </w:r>
          </w:p>
        </w:tc>
        <w:tc>
          <w:tcPr>
            <w:tcW w:w="2262" w:type="dxa"/>
            <w:shd w:val="clear" w:color="auto" w:fill="auto"/>
          </w:tcPr>
          <w:p w:rsidR="00290521" w:rsidRPr="00B3243A" w:rsidRDefault="00290521" w:rsidP="00502B0B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11.20</w:t>
            </w:r>
            <w:r w:rsidR="00B3243A">
              <w:rPr>
                <w:b/>
                <w:sz w:val="16"/>
                <w:szCs w:val="16"/>
              </w:rPr>
              <w:t xml:space="preserve"> 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3243A">
              <w:rPr>
                <w:sz w:val="16"/>
                <w:szCs w:val="16"/>
              </w:rPr>
              <w:t>к</w:t>
            </w:r>
            <w:r w:rsidR="00B3243A" w:rsidRPr="00B3243A">
              <w:rPr>
                <w:sz w:val="16"/>
                <w:szCs w:val="16"/>
              </w:rPr>
              <w:t>омиссия по мобилизации доходов</w:t>
            </w:r>
            <w:r w:rsidR="00B3243A">
              <w:rPr>
                <w:sz w:val="16"/>
                <w:szCs w:val="16"/>
              </w:rPr>
              <w:t xml:space="preserve"> – малый </w:t>
            </w:r>
            <w:r w:rsidR="00B3243A">
              <w:rPr>
                <w:sz w:val="16"/>
                <w:szCs w:val="16"/>
              </w:rPr>
              <w:lastRenderedPageBreak/>
              <w:t>зал администрации СМО</w:t>
            </w:r>
          </w:p>
          <w:p w:rsidR="006D3C52" w:rsidRPr="00082583" w:rsidRDefault="00290521" w:rsidP="00502B0B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18.</w:t>
            </w:r>
            <w:r w:rsidR="006D3C52" w:rsidRPr="00290521">
              <w:rPr>
                <w:b/>
                <w:sz w:val="16"/>
                <w:szCs w:val="16"/>
              </w:rPr>
              <w:t>00</w:t>
            </w:r>
            <w:r w:rsidR="00B3243A">
              <w:rPr>
                <w:b/>
                <w:sz w:val="16"/>
                <w:szCs w:val="16"/>
              </w:rPr>
              <w:t xml:space="preserve"> - </w:t>
            </w:r>
            <w:r w:rsidR="00B3243A">
              <w:rPr>
                <w:sz w:val="16"/>
                <w:szCs w:val="16"/>
              </w:rPr>
              <w:t xml:space="preserve"> п</w:t>
            </w:r>
            <w:r w:rsidR="006D3C52" w:rsidRPr="00082583">
              <w:rPr>
                <w:sz w:val="16"/>
                <w:szCs w:val="16"/>
              </w:rPr>
              <w:t>раздничная программа для молодежи «НЕПОСЛЕДНИЙ ЗВОНОК» (организатор/место проведения:</w:t>
            </w:r>
            <w:proofErr w:type="gramEnd"/>
            <w:r w:rsidR="006D3C52" w:rsidRPr="00082583">
              <w:rPr>
                <w:sz w:val="16"/>
                <w:szCs w:val="16"/>
              </w:rPr>
              <w:t xml:space="preserve"> </w:t>
            </w:r>
            <w:proofErr w:type="gramStart"/>
            <w:r w:rsidR="006D3C52" w:rsidRPr="00082583">
              <w:rPr>
                <w:sz w:val="16"/>
                <w:szCs w:val="16"/>
              </w:rPr>
              <w:t xml:space="preserve">МБУ «Сегежский </w:t>
            </w:r>
            <w:proofErr w:type="spellStart"/>
            <w:r w:rsidR="006D3C52" w:rsidRPr="00082583">
              <w:rPr>
                <w:sz w:val="16"/>
                <w:szCs w:val="16"/>
              </w:rPr>
              <w:t>ЦКиД</w:t>
            </w:r>
            <w:proofErr w:type="spellEnd"/>
            <w:r w:rsidR="006D3C52" w:rsidRPr="00082583">
              <w:rPr>
                <w:sz w:val="16"/>
                <w:szCs w:val="16"/>
              </w:rPr>
              <w:t>»)</w:t>
            </w:r>
            <w:proofErr w:type="gramEnd"/>
          </w:p>
        </w:tc>
        <w:tc>
          <w:tcPr>
            <w:tcW w:w="2262" w:type="dxa"/>
            <w:shd w:val="clear" w:color="auto" w:fill="auto"/>
          </w:tcPr>
          <w:p w:rsidR="006D3C52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D57FD">
              <w:rPr>
                <w:b/>
                <w:sz w:val="16"/>
                <w:szCs w:val="16"/>
              </w:rPr>
              <w:lastRenderedPageBreak/>
              <w:t>ВЫХОДНОЙ</w:t>
            </w:r>
          </w:p>
          <w:p w:rsidR="006D3C52" w:rsidRDefault="006D3C52" w:rsidP="00AA215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6D3C52" w:rsidRPr="009D57FD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D3C52" w:rsidRDefault="006D3C52" w:rsidP="003957A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6D3C52" w:rsidRPr="000D195B" w:rsidRDefault="006D3C52" w:rsidP="000D195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</w:tcPr>
          <w:p w:rsidR="006D3C52" w:rsidRPr="00E87F43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E87F43">
              <w:rPr>
                <w:b/>
                <w:sz w:val="16"/>
                <w:szCs w:val="16"/>
              </w:rPr>
              <w:lastRenderedPageBreak/>
              <w:t>ВЫХОДНОЙ</w:t>
            </w:r>
          </w:p>
          <w:p w:rsidR="006D3C52" w:rsidRPr="00E87F43" w:rsidRDefault="006D3C52" w:rsidP="00E87F43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6D3C52" w:rsidRPr="00E87F43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D3C52" w:rsidRPr="00E87F43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D3C52" w:rsidRPr="00E87F43" w:rsidRDefault="006D3C52" w:rsidP="005A0E44">
            <w:pPr>
              <w:jc w:val="center"/>
              <w:rPr>
                <w:b/>
                <w:sz w:val="16"/>
                <w:szCs w:val="16"/>
              </w:rPr>
            </w:pPr>
          </w:p>
          <w:p w:rsidR="006D3C52" w:rsidRPr="00E87F43" w:rsidRDefault="006D3C52" w:rsidP="00D5306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  <w:tr w:rsidR="006D3C52" w:rsidRPr="00493FFA" w:rsidTr="00C17F0C">
        <w:trPr>
          <w:trHeight w:val="69"/>
        </w:trPr>
        <w:tc>
          <w:tcPr>
            <w:tcW w:w="2262" w:type="dxa"/>
          </w:tcPr>
          <w:p w:rsidR="006D3C52" w:rsidRPr="00493FFA" w:rsidRDefault="006D3C52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2262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62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63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62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2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3" w:type="dxa"/>
          </w:tcPr>
          <w:p w:rsidR="006D3C52" w:rsidRPr="00493FFA" w:rsidRDefault="006D3C52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6D3C52" w:rsidRPr="00493FFA" w:rsidTr="00214F2F">
        <w:trPr>
          <w:trHeight w:val="1085"/>
        </w:trPr>
        <w:tc>
          <w:tcPr>
            <w:tcW w:w="2262" w:type="dxa"/>
          </w:tcPr>
          <w:p w:rsidR="006D3C52" w:rsidRDefault="006D3C52" w:rsidP="00C4229B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6D3C52" w:rsidRPr="000542EB" w:rsidRDefault="006D3C52" w:rsidP="00C4229B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0542EB">
              <w:rPr>
                <w:sz w:val="16"/>
                <w:szCs w:val="16"/>
              </w:rPr>
              <w:t>представителей организаций.</w:t>
            </w:r>
          </w:p>
          <w:p w:rsidR="006D3C52" w:rsidRPr="00C4229B" w:rsidRDefault="006D3C52" w:rsidP="00C4229B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6D3C52" w:rsidRDefault="006D3C52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14.15</w:t>
            </w:r>
            <w:r w:rsidR="00B3243A">
              <w:rPr>
                <w:b/>
                <w:sz w:val="16"/>
                <w:szCs w:val="16"/>
              </w:rPr>
              <w:t xml:space="preserve"> - с</w:t>
            </w:r>
            <w:r w:rsidRPr="006D39A3">
              <w:rPr>
                <w:sz w:val="16"/>
                <w:szCs w:val="16"/>
              </w:rPr>
              <w:t>овещание с управляющими компаниями</w:t>
            </w:r>
          </w:p>
          <w:p w:rsidR="006D3C52" w:rsidRPr="008A0C20" w:rsidRDefault="006D3C52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6D3C52" w:rsidRPr="009B5745" w:rsidRDefault="006D3C52" w:rsidP="009B5745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:rsidR="006D3C52" w:rsidRDefault="006D3C52" w:rsidP="00281D1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B22484">
              <w:rPr>
                <w:b/>
                <w:sz w:val="16"/>
                <w:szCs w:val="16"/>
              </w:rPr>
              <w:t>10.00</w:t>
            </w:r>
            <w:r>
              <w:rPr>
                <w:sz w:val="16"/>
                <w:szCs w:val="16"/>
              </w:rPr>
              <w:t xml:space="preserve"> – административная комиссия, кабинет 4.</w:t>
            </w:r>
          </w:p>
          <w:p w:rsidR="00B3243A" w:rsidRDefault="00B3243A" w:rsidP="00281D1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B3243A" w:rsidRPr="000D195B" w:rsidRDefault="00B3243A" w:rsidP="00281D1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B3243A">
              <w:rPr>
                <w:b/>
                <w:sz w:val="16"/>
                <w:szCs w:val="16"/>
              </w:rPr>
              <w:t>15.30</w:t>
            </w:r>
            <w:r>
              <w:rPr>
                <w:sz w:val="16"/>
                <w:szCs w:val="16"/>
              </w:rPr>
              <w:t xml:space="preserve"> – очередное заседание Совета Сегежского муницип</w:t>
            </w:r>
            <w:bookmarkStart w:id="0" w:name="_GoBack"/>
            <w:bookmarkEnd w:id="0"/>
            <w:r>
              <w:rPr>
                <w:sz w:val="16"/>
                <w:szCs w:val="16"/>
              </w:rPr>
              <w:t>ального округа</w:t>
            </w:r>
          </w:p>
        </w:tc>
        <w:tc>
          <w:tcPr>
            <w:tcW w:w="2262" w:type="dxa"/>
          </w:tcPr>
          <w:p w:rsidR="006D3C52" w:rsidRPr="005C64E6" w:rsidRDefault="005C64E6" w:rsidP="005C64E6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5C64E6">
              <w:rPr>
                <w:b/>
                <w:sz w:val="18"/>
                <w:szCs w:val="18"/>
              </w:rPr>
              <w:t>10.00-14.00</w:t>
            </w:r>
            <w:r w:rsidR="00B3243A">
              <w:rPr>
                <w:b/>
                <w:sz w:val="18"/>
                <w:szCs w:val="18"/>
              </w:rPr>
              <w:t xml:space="preserve"> - </w:t>
            </w:r>
            <w:r w:rsidR="00B3243A">
              <w:rPr>
                <w:sz w:val="16"/>
                <w:szCs w:val="16"/>
              </w:rPr>
              <w:t>в</w:t>
            </w:r>
            <w:r w:rsidRPr="005C64E6">
              <w:rPr>
                <w:sz w:val="16"/>
                <w:szCs w:val="16"/>
              </w:rPr>
              <w:t>стреча</w:t>
            </w:r>
            <w:r>
              <w:rPr>
                <w:sz w:val="16"/>
                <w:szCs w:val="16"/>
              </w:rPr>
              <w:t xml:space="preserve"> с предпринимателями Сегежского </w:t>
            </w:r>
            <w:r w:rsidRPr="005C64E6">
              <w:rPr>
                <w:sz w:val="16"/>
                <w:szCs w:val="16"/>
              </w:rPr>
              <w:t>муниципального округа, организатор – Центр «Мой бизнес» Республика Карелия</w:t>
            </w:r>
          </w:p>
        </w:tc>
        <w:tc>
          <w:tcPr>
            <w:tcW w:w="2262" w:type="dxa"/>
          </w:tcPr>
          <w:p w:rsidR="006D3C52" w:rsidRPr="00AA215F" w:rsidRDefault="006D3C52" w:rsidP="00AA215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6D3C52" w:rsidRPr="00C17F0C" w:rsidRDefault="006D3C52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914B6" w:rsidRPr="00065757" w:rsidRDefault="001914B6" w:rsidP="005A0E44">
      <w:pPr>
        <w:rPr>
          <w:sz w:val="16"/>
          <w:szCs w:val="16"/>
        </w:rPr>
      </w:pPr>
    </w:p>
    <w:sectPr w:rsidR="001914B6" w:rsidRPr="00065757" w:rsidSect="00572832">
      <w:pgSz w:w="16840" w:h="11907" w:orient="landscape" w:code="9"/>
      <w:pgMar w:top="568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38C"/>
    <w:multiLevelType w:val="multilevel"/>
    <w:tmpl w:val="7AB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6F"/>
    <w:rsid w:val="00000B58"/>
    <w:rsid w:val="000015B7"/>
    <w:rsid w:val="00002492"/>
    <w:rsid w:val="00002529"/>
    <w:rsid w:val="000027A6"/>
    <w:rsid w:val="000150FC"/>
    <w:rsid w:val="00015F14"/>
    <w:rsid w:val="0002039E"/>
    <w:rsid w:val="00022CB4"/>
    <w:rsid w:val="0002405C"/>
    <w:rsid w:val="00025B11"/>
    <w:rsid w:val="000275C2"/>
    <w:rsid w:val="00027A17"/>
    <w:rsid w:val="000317C1"/>
    <w:rsid w:val="00032CD3"/>
    <w:rsid w:val="000346DA"/>
    <w:rsid w:val="00035F82"/>
    <w:rsid w:val="00043061"/>
    <w:rsid w:val="00044556"/>
    <w:rsid w:val="00046AF3"/>
    <w:rsid w:val="0005206C"/>
    <w:rsid w:val="000542EB"/>
    <w:rsid w:val="00056C80"/>
    <w:rsid w:val="00063B3D"/>
    <w:rsid w:val="00064408"/>
    <w:rsid w:val="000647C1"/>
    <w:rsid w:val="00065731"/>
    <w:rsid w:val="00065757"/>
    <w:rsid w:val="00066DAB"/>
    <w:rsid w:val="00070882"/>
    <w:rsid w:val="00070CB8"/>
    <w:rsid w:val="00070D00"/>
    <w:rsid w:val="00071142"/>
    <w:rsid w:val="000716B3"/>
    <w:rsid w:val="00071C5C"/>
    <w:rsid w:val="00073B54"/>
    <w:rsid w:val="00082583"/>
    <w:rsid w:val="00082C4C"/>
    <w:rsid w:val="000848D8"/>
    <w:rsid w:val="00085686"/>
    <w:rsid w:val="000870DE"/>
    <w:rsid w:val="00091760"/>
    <w:rsid w:val="00094D35"/>
    <w:rsid w:val="00096D04"/>
    <w:rsid w:val="00097086"/>
    <w:rsid w:val="000A1E68"/>
    <w:rsid w:val="000A3000"/>
    <w:rsid w:val="000A5A01"/>
    <w:rsid w:val="000A5AEF"/>
    <w:rsid w:val="000A6A10"/>
    <w:rsid w:val="000B21B4"/>
    <w:rsid w:val="000B21D8"/>
    <w:rsid w:val="000B37B0"/>
    <w:rsid w:val="000B5EF0"/>
    <w:rsid w:val="000B6822"/>
    <w:rsid w:val="000C19D5"/>
    <w:rsid w:val="000C57A4"/>
    <w:rsid w:val="000C7B62"/>
    <w:rsid w:val="000D166E"/>
    <w:rsid w:val="000D195B"/>
    <w:rsid w:val="000D446C"/>
    <w:rsid w:val="000D6DC1"/>
    <w:rsid w:val="000D7112"/>
    <w:rsid w:val="000E09B6"/>
    <w:rsid w:val="000F4461"/>
    <w:rsid w:val="000F7110"/>
    <w:rsid w:val="001000F8"/>
    <w:rsid w:val="00102789"/>
    <w:rsid w:val="00104DCD"/>
    <w:rsid w:val="0010605F"/>
    <w:rsid w:val="00111C1B"/>
    <w:rsid w:val="00112215"/>
    <w:rsid w:val="00113427"/>
    <w:rsid w:val="001161B9"/>
    <w:rsid w:val="00123E04"/>
    <w:rsid w:val="00132157"/>
    <w:rsid w:val="001324BB"/>
    <w:rsid w:val="0013328A"/>
    <w:rsid w:val="00134E5B"/>
    <w:rsid w:val="00135324"/>
    <w:rsid w:val="00136563"/>
    <w:rsid w:val="00143258"/>
    <w:rsid w:val="00145C92"/>
    <w:rsid w:val="00146F0F"/>
    <w:rsid w:val="00150AC1"/>
    <w:rsid w:val="00150C59"/>
    <w:rsid w:val="00160B44"/>
    <w:rsid w:val="0016544E"/>
    <w:rsid w:val="001656B7"/>
    <w:rsid w:val="00171DF9"/>
    <w:rsid w:val="00174B83"/>
    <w:rsid w:val="00176A50"/>
    <w:rsid w:val="00180CE4"/>
    <w:rsid w:val="00181CE9"/>
    <w:rsid w:val="00183255"/>
    <w:rsid w:val="00185A81"/>
    <w:rsid w:val="00187A72"/>
    <w:rsid w:val="001914B6"/>
    <w:rsid w:val="0019326E"/>
    <w:rsid w:val="001A21D0"/>
    <w:rsid w:val="001A2AFF"/>
    <w:rsid w:val="001A3D3B"/>
    <w:rsid w:val="001B0E39"/>
    <w:rsid w:val="001B113F"/>
    <w:rsid w:val="001B22AE"/>
    <w:rsid w:val="001B4EA0"/>
    <w:rsid w:val="001B592C"/>
    <w:rsid w:val="001B667D"/>
    <w:rsid w:val="001B7BA8"/>
    <w:rsid w:val="001B7D21"/>
    <w:rsid w:val="001C0052"/>
    <w:rsid w:val="001C04C4"/>
    <w:rsid w:val="001C07A9"/>
    <w:rsid w:val="001C158F"/>
    <w:rsid w:val="001C334C"/>
    <w:rsid w:val="001C46A1"/>
    <w:rsid w:val="001C4CED"/>
    <w:rsid w:val="001C4D7B"/>
    <w:rsid w:val="001C607A"/>
    <w:rsid w:val="001D032D"/>
    <w:rsid w:val="001D0680"/>
    <w:rsid w:val="001D1282"/>
    <w:rsid w:val="001D2038"/>
    <w:rsid w:val="001D559C"/>
    <w:rsid w:val="001D6B8B"/>
    <w:rsid w:val="001E31D2"/>
    <w:rsid w:val="001E760D"/>
    <w:rsid w:val="001F377B"/>
    <w:rsid w:val="001F5DFA"/>
    <w:rsid w:val="001F773F"/>
    <w:rsid w:val="00206151"/>
    <w:rsid w:val="002076B2"/>
    <w:rsid w:val="00210326"/>
    <w:rsid w:val="00212C0F"/>
    <w:rsid w:val="00214F2F"/>
    <w:rsid w:val="002160AF"/>
    <w:rsid w:val="002170A6"/>
    <w:rsid w:val="0022108A"/>
    <w:rsid w:val="00221AE8"/>
    <w:rsid w:val="00222430"/>
    <w:rsid w:val="00230216"/>
    <w:rsid w:val="00230A24"/>
    <w:rsid w:val="00234659"/>
    <w:rsid w:val="002421FE"/>
    <w:rsid w:val="002462E2"/>
    <w:rsid w:val="00247032"/>
    <w:rsid w:val="00250E5C"/>
    <w:rsid w:val="0025461C"/>
    <w:rsid w:val="00255235"/>
    <w:rsid w:val="00256A85"/>
    <w:rsid w:val="0025728C"/>
    <w:rsid w:val="00261617"/>
    <w:rsid w:val="0026184D"/>
    <w:rsid w:val="00261A51"/>
    <w:rsid w:val="00262757"/>
    <w:rsid w:val="00262C92"/>
    <w:rsid w:val="002674D1"/>
    <w:rsid w:val="002711E1"/>
    <w:rsid w:val="00275B19"/>
    <w:rsid w:val="00277B06"/>
    <w:rsid w:val="00281D14"/>
    <w:rsid w:val="0028219C"/>
    <w:rsid w:val="00282574"/>
    <w:rsid w:val="002828C8"/>
    <w:rsid w:val="00283F3E"/>
    <w:rsid w:val="00285479"/>
    <w:rsid w:val="00290521"/>
    <w:rsid w:val="002954E6"/>
    <w:rsid w:val="002A3656"/>
    <w:rsid w:val="002A653A"/>
    <w:rsid w:val="002B2997"/>
    <w:rsid w:val="002B5138"/>
    <w:rsid w:val="002C28B7"/>
    <w:rsid w:val="002C4647"/>
    <w:rsid w:val="002C4C41"/>
    <w:rsid w:val="002C61F7"/>
    <w:rsid w:val="002C6F40"/>
    <w:rsid w:val="002D00C7"/>
    <w:rsid w:val="002D0F91"/>
    <w:rsid w:val="002D301C"/>
    <w:rsid w:val="002D328D"/>
    <w:rsid w:val="002D3AB9"/>
    <w:rsid w:val="002D46C1"/>
    <w:rsid w:val="002D5B84"/>
    <w:rsid w:val="002D605C"/>
    <w:rsid w:val="002E07DE"/>
    <w:rsid w:val="002E0FDD"/>
    <w:rsid w:val="002E1A2C"/>
    <w:rsid w:val="002E1EC5"/>
    <w:rsid w:val="002E245D"/>
    <w:rsid w:val="002E3036"/>
    <w:rsid w:val="002E4823"/>
    <w:rsid w:val="002E4AB5"/>
    <w:rsid w:val="002E5746"/>
    <w:rsid w:val="002E57FF"/>
    <w:rsid w:val="002F4808"/>
    <w:rsid w:val="002F4CAC"/>
    <w:rsid w:val="002F5C6C"/>
    <w:rsid w:val="002F5FDE"/>
    <w:rsid w:val="002F6BA1"/>
    <w:rsid w:val="002F723D"/>
    <w:rsid w:val="00300B85"/>
    <w:rsid w:val="00301C20"/>
    <w:rsid w:val="00303233"/>
    <w:rsid w:val="0030587A"/>
    <w:rsid w:val="00306F6D"/>
    <w:rsid w:val="00306F86"/>
    <w:rsid w:val="00312C4C"/>
    <w:rsid w:val="003153F2"/>
    <w:rsid w:val="00323B11"/>
    <w:rsid w:val="003250EF"/>
    <w:rsid w:val="00325976"/>
    <w:rsid w:val="00333701"/>
    <w:rsid w:val="003337E4"/>
    <w:rsid w:val="00333D25"/>
    <w:rsid w:val="00334CC4"/>
    <w:rsid w:val="00334CF0"/>
    <w:rsid w:val="0034026F"/>
    <w:rsid w:val="00343BED"/>
    <w:rsid w:val="00350744"/>
    <w:rsid w:val="00350F95"/>
    <w:rsid w:val="003555EA"/>
    <w:rsid w:val="00356C65"/>
    <w:rsid w:val="0035708C"/>
    <w:rsid w:val="00361EAA"/>
    <w:rsid w:val="00363BB9"/>
    <w:rsid w:val="003674BC"/>
    <w:rsid w:val="00370342"/>
    <w:rsid w:val="00370427"/>
    <w:rsid w:val="00373277"/>
    <w:rsid w:val="003759DD"/>
    <w:rsid w:val="00377F2D"/>
    <w:rsid w:val="003804F5"/>
    <w:rsid w:val="00385F48"/>
    <w:rsid w:val="00387585"/>
    <w:rsid w:val="00387993"/>
    <w:rsid w:val="00391857"/>
    <w:rsid w:val="00393E34"/>
    <w:rsid w:val="00395070"/>
    <w:rsid w:val="0039560F"/>
    <w:rsid w:val="003957A3"/>
    <w:rsid w:val="003A03EA"/>
    <w:rsid w:val="003A06ED"/>
    <w:rsid w:val="003A5BED"/>
    <w:rsid w:val="003B28D4"/>
    <w:rsid w:val="003B3BAD"/>
    <w:rsid w:val="003B5456"/>
    <w:rsid w:val="003B668B"/>
    <w:rsid w:val="003B74C8"/>
    <w:rsid w:val="003B7F90"/>
    <w:rsid w:val="003C12C0"/>
    <w:rsid w:val="003C15FD"/>
    <w:rsid w:val="003C1F4F"/>
    <w:rsid w:val="003C63DF"/>
    <w:rsid w:val="003C6D70"/>
    <w:rsid w:val="003D266D"/>
    <w:rsid w:val="003D4B43"/>
    <w:rsid w:val="003D5C82"/>
    <w:rsid w:val="003E0DD4"/>
    <w:rsid w:val="003E4BB1"/>
    <w:rsid w:val="003F06FD"/>
    <w:rsid w:val="003F118F"/>
    <w:rsid w:val="003F28FC"/>
    <w:rsid w:val="003F3983"/>
    <w:rsid w:val="003F6174"/>
    <w:rsid w:val="003F6794"/>
    <w:rsid w:val="003F6AB4"/>
    <w:rsid w:val="003F7282"/>
    <w:rsid w:val="00403398"/>
    <w:rsid w:val="00405CDE"/>
    <w:rsid w:val="004105F6"/>
    <w:rsid w:val="004107AA"/>
    <w:rsid w:val="0041255B"/>
    <w:rsid w:val="00412D2F"/>
    <w:rsid w:val="00413824"/>
    <w:rsid w:val="0041397E"/>
    <w:rsid w:val="00421127"/>
    <w:rsid w:val="00423E74"/>
    <w:rsid w:val="00431195"/>
    <w:rsid w:val="00431411"/>
    <w:rsid w:val="00431D7B"/>
    <w:rsid w:val="00432A53"/>
    <w:rsid w:val="00432DD3"/>
    <w:rsid w:val="00440F0D"/>
    <w:rsid w:val="004426AC"/>
    <w:rsid w:val="00447EF7"/>
    <w:rsid w:val="0045043D"/>
    <w:rsid w:val="004506F8"/>
    <w:rsid w:val="00450B8D"/>
    <w:rsid w:val="00451DFE"/>
    <w:rsid w:val="00455A5C"/>
    <w:rsid w:val="00457074"/>
    <w:rsid w:val="0045762B"/>
    <w:rsid w:val="00457796"/>
    <w:rsid w:val="00457805"/>
    <w:rsid w:val="00461C41"/>
    <w:rsid w:val="00462D13"/>
    <w:rsid w:val="00462D49"/>
    <w:rsid w:val="00463B91"/>
    <w:rsid w:val="00465019"/>
    <w:rsid w:val="004678B4"/>
    <w:rsid w:val="00467FA1"/>
    <w:rsid w:val="00472D31"/>
    <w:rsid w:val="00473F75"/>
    <w:rsid w:val="004759D7"/>
    <w:rsid w:val="00476E99"/>
    <w:rsid w:val="00477187"/>
    <w:rsid w:val="00482AA6"/>
    <w:rsid w:val="00483E45"/>
    <w:rsid w:val="004850B3"/>
    <w:rsid w:val="00486CB8"/>
    <w:rsid w:val="00492952"/>
    <w:rsid w:val="00493643"/>
    <w:rsid w:val="00493FFA"/>
    <w:rsid w:val="00497BD8"/>
    <w:rsid w:val="00497CB3"/>
    <w:rsid w:val="00497E86"/>
    <w:rsid w:val="004A6F2A"/>
    <w:rsid w:val="004A7C30"/>
    <w:rsid w:val="004B0A38"/>
    <w:rsid w:val="004B0AF7"/>
    <w:rsid w:val="004B1AD8"/>
    <w:rsid w:val="004B4BEF"/>
    <w:rsid w:val="004B53B0"/>
    <w:rsid w:val="004C391F"/>
    <w:rsid w:val="004C64A8"/>
    <w:rsid w:val="004C6AF8"/>
    <w:rsid w:val="004D0242"/>
    <w:rsid w:val="004D0FCA"/>
    <w:rsid w:val="004D7FED"/>
    <w:rsid w:val="004E0426"/>
    <w:rsid w:val="004E1010"/>
    <w:rsid w:val="004E14AD"/>
    <w:rsid w:val="004E4C18"/>
    <w:rsid w:val="004E5B35"/>
    <w:rsid w:val="004E67F2"/>
    <w:rsid w:val="004E74CD"/>
    <w:rsid w:val="004E7977"/>
    <w:rsid w:val="004F178A"/>
    <w:rsid w:val="0050086D"/>
    <w:rsid w:val="005025A4"/>
    <w:rsid w:val="00502B0B"/>
    <w:rsid w:val="0050406B"/>
    <w:rsid w:val="0051079B"/>
    <w:rsid w:val="00510C24"/>
    <w:rsid w:val="00510DC5"/>
    <w:rsid w:val="00511179"/>
    <w:rsid w:val="0052061C"/>
    <w:rsid w:val="00523B55"/>
    <w:rsid w:val="00524451"/>
    <w:rsid w:val="005313F7"/>
    <w:rsid w:val="00540D3E"/>
    <w:rsid w:val="00542C6F"/>
    <w:rsid w:val="0054520F"/>
    <w:rsid w:val="00545DC0"/>
    <w:rsid w:val="00546564"/>
    <w:rsid w:val="00555DB9"/>
    <w:rsid w:val="00560835"/>
    <w:rsid w:val="00563BAA"/>
    <w:rsid w:val="00564C36"/>
    <w:rsid w:val="005664F1"/>
    <w:rsid w:val="005674AD"/>
    <w:rsid w:val="00567F74"/>
    <w:rsid w:val="00570AF7"/>
    <w:rsid w:val="00570C26"/>
    <w:rsid w:val="00571347"/>
    <w:rsid w:val="0057278A"/>
    <w:rsid w:val="00572832"/>
    <w:rsid w:val="0057284B"/>
    <w:rsid w:val="00572C0D"/>
    <w:rsid w:val="005737B4"/>
    <w:rsid w:val="005764C4"/>
    <w:rsid w:val="005767A9"/>
    <w:rsid w:val="00576810"/>
    <w:rsid w:val="0057782E"/>
    <w:rsid w:val="005817A0"/>
    <w:rsid w:val="005846D0"/>
    <w:rsid w:val="00584F0F"/>
    <w:rsid w:val="005854E1"/>
    <w:rsid w:val="0058675A"/>
    <w:rsid w:val="00587D95"/>
    <w:rsid w:val="00590B74"/>
    <w:rsid w:val="00591DAE"/>
    <w:rsid w:val="005931E1"/>
    <w:rsid w:val="005934CE"/>
    <w:rsid w:val="005A0E44"/>
    <w:rsid w:val="005A1524"/>
    <w:rsid w:val="005A1B4B"/>
    <w:rsid w:val="005A1F01"/>
    <w:rsid w:val="005A7692"/>
    <w:rsid w:val="005B055F"/>
    <w:rsid w:val="005B1D45"/>
    <w:rsid w:val="005B3D8F"/>
    <w:rsid w:val="005B70A1"/>
    <w:rsid w:val="005B7A52"/>
    <w:rsid w:val="005C01F0"/>
    <w:rsid w:val="005C64E6"/>
    <w:rsid w:val="005E04F3"/>
    <w:rsid w:val="005E11E2"/>
    <w:rsid w:val="005E2B61"/>
    <w:rsid w:val="005E38C0"/>
    <w:rsid w:val="005E69B1"/>
    <w:rsid w:val="005F2AFD"/>
    <w:rsid w:val="005F2D4C"/>
    <w:rsid w:val="005F387D"/>
    <w:rsid w:val="005F43C8"/>
    <w:rsid w:val="005F468E"/>
    <w:rsid w:val="005F53D0"/>
    <w:rsid w:val="0060141A"/>
    <w:rsid w:val="0060192A"/>
    <w:rsid w:val="00603B58"/>
    <w:rsid w:val="00604B99"/>
    <w:rsid w:val="006079C0"/>
    <w:rsid w:val="006150EB"/>
    <w:rsid w:val="00615D5C"/>
    <w:rsid w:val="006160A3"/>
    <w:rsid w:val="00616B54"/>
    <w:rsid w:val="006177C3"/>
    <w:rsid w:val="00622B80"/>
    <w:rsid w:val="00625EB8"/>
    <w:rsid w:val="006273A5"/>
    <w:rsid w:val="0063178C"/>
    <w:rsid w:val="00632AD0"/>
    <w:rsid w:val="0063615C"/>
    <w:rsid w:val="00647D53"/>
    <w:rsid w:val="006505FB"/>
    <w:rsid w:val="00650960"/>
    <w:rsid w:val="00653161"/>
    <w:rsid w:val="00653F7F"/>
    <w:rsid w:val="00656DA3"/>
    <w:rsid w:val="00662173"/>
    <w:rsid w:val="0066310F"/>
    <w:rsid w:val="00663D9F"/>
    <w:rsid w:val="00664A08"/>
    <w:rsid w:val="006659CC"/>
    <w:rsid w:val="00666353"/>
    <w:rsid w:val="006678D6"/>
    <w:rsid w:val="0067169E"/>
    <w:rsid w:val="00672D74"/>
    <w:rsid w:val="00672DE2"/>
    <w:rsid w:val="00673240"/>
    <w:rsid w:val="006751BE"/>
    <w:rsid w:val="006802DE"/>
    <w:rsid w:val="006853A3"/>
    <w:rsid w:val="00685E5B"/>
    <w:rsid w:val="0068605E"/>
    <w:rsid w:val="00686D7F"/>
    <w:rsid w:val="00690007"/>
    <w:rsid w:val="00691695"/>
    <w:rsid w:val="00693A7E"/>
    <w:rsid w:val="00696F11"/>
    <w:rsid w:val="006A0CE3"/>
    <w:rsid w:val="006A2C59"/>
    <w:rsid w:val="006A45FB"/>
    <w:rsid w:val="006A5181"/>
    <w:rsid w:val="006A5A1E"/>
    <w:rsid w:val="006A63C0"/>
    <w:rsid w:val="006B4586"/>
    <w:rsid w:val="006B6E4F"/>
    <w:rsid w:val="006C017D"/>
    <w:rsid w:val="006C206A"/>
    <w:rsid w:val="006C23E6"/>
    <w:rsid w:val="006C330A"/>
    <w:rsid w:val="006C53C8"/>
    <w:rsid w:val="006C546C"/>
    <w:rsid w:val="006C76F7"/>
    <w:rsid w:val="006D07CD"/>
    <w:rsid w:val="006D39A3"/>
    <w:rsid w:val="006D3C52"/>
    <w:rsid w:val="006D5A1C"/>
    <w:rsid w:val="006D6254"/>
    <w:rsid w:val="006D72CA"/>
    <w:rsid w:val="006D7C6D"/>
    <w:rsid w:val="006E0107"/>
    <w:rsid w:val="006E15B1"/>
    <w:rsid w:val="006E53C4"/>
    <w:rsid w:val="006E59FC"/>
    <w:rsid w:val="006E6A18"/>
    <w:rsid w:val="006F13C2"/>
    <w:rsid w:val="006F15F5"/>
    <w:rsid w:val="006F1EA9"/>
    <w:rsid w:val="006F5474"/>
    <w:rsid w:val="006F7087"/>
    <w:rsid w:val="007034BD"/>
    <w:rsid w:val="0070401E"/>
    <w:rsid w:val="00706C7E"/>
    <w:rsid w:val="00710797"/>
    <w:rsid w:val="00711A55"/>
    <w:rsid w:val="0071215E"/>
    <w:rsid w:val="00717E24"/>
    <w:rsid w:val="00720C82"/>
    <w:rsid w:val="0072111B"/>
    <w:rsid w:val="007215F7"/>
    <w:rsid w:val="0072235A"/>
    <w:rsid w:val="007226C2"/>
    <w:rsid w:val="00725CFB"/>
    <w:rsid w:val="00726BD0"/>
    <w:rsid w:val="00726F1A"/>
    <w:rsid w:val="0072783F"/>
    <w:rsid w:val="00730732"/>
    <w:rsid w:val="007307DE"/>
    <w:rsid w:val="007320F3"/>
    <w:rsid w:val="007326A6"/>
    <w:rsid w:val="0073379A"/>
    <w:rsid w:val="007365C5"/>
    <w:rsid w:val="00737F58"/>
    <w:rsid w:val="00742998"/>
    <w:rsid w:val="00745F8A"/>
    <w:rsid w:val="00746C54"/>
    <w:rsid w:val="00746E8F"/>
    <w:rsid w:val="00751BCB"/>
    <w:rsid w:val="00755957"/>
    <w:rsid w:val="007602D2"/>
    <w:rsid w:val="00761AC2"/>
    <w:rsid w:val="00763FD0"/>
    <w:rsid w:val="00772D29"/>
    <w:rsid w:val="00772F7A"/>
    <w:rsid w:val="007767B8"/>
    <w:rsid w:val="00776EEA"/>
    <w:rsid w:val="00780A63"/>
    <w:rsid w:val="00782662"/>
    <w:rsid w:val="007907AB"/>
    <w:rsid w:val="00792C96"/>
    <w:rsid w:val="0079335B"/>
    <w:rsid w:val="00793F53"/>
    <w:rsid w:val="00794F4A"/>
    <w:rsid w:val="00795EBB"/>
    <w:rsid w:val="007963A0"/>
    <w:rsid w:val="007A0A50"/>
    <w:rsid w:val="007A5601"/>
    <w:rsid w:val="007A66D8"/>
    <w:rsid w:val="007A746D"/>
    <w:rsid w:val="007B0D95"/>
    <w:rsid w:val="007B0DFA"/>
    <w:rsid w:val="007B2FC7"/>
    <w:rsid w:val="007B4071"/>
    <w:rsid w:val="007B5162"/>
    <w:rsid w:val="007B7333"/>
    <w:rsid w:val="007B75C2"/>
    <w:rsid w:val="007C053E"/>
    <w:rsid w:val="007C250D"/>
    <w:rsid w:val="007C36D1"/>
    <w:rsid w:val="007C4C46"/>
    <w:rsid w:val="007C4CFB"/>
    <w:rsid w:val="007C66D2"/>
    <w:rsid w:val="007D01EE"/>
    <w:rsid w:val="007D2FE5"/>
    <w:rsid w:val="007D386D"/>
    <w:rsid w:val="007D6CD3"/>
    <w:rsid w:val="007D6EED"/>
    <w:rsid w:val="007D7145"/>
    <w:rsid w:val="007E2ED9"/>
    <w:rsid w:val="007E6C2F"/>
    <w:rsid w:val="007F02D9"/>
    <w:rsid w:val="007F3D11"/>
    <w:rsid w:val="007F41AA"/>
    <w:rsid w:val="007F5363"/>
    <w:rsid w:val="007F59DB"/>
    <w:rsid w:val="007F6554"/>
    <w:rsid w:val="007F676E"/>
    <w:rsid w:val="007F7FE5"/>
    <w:rsid w:val="00801A23"/>
    <w:rsid w:val="0081103A"/>
    <w:rsid w:val="008136B7"/>
    <w:rsid w:val="00814C85"/>
    <w:rsid w:val="008154BE"/>
    <w:rsid w:val="008171FA"/>
    <w:rsid w:val="00817816"/>
    <w:rsid w:val="00820DA1"/>
    <w:rsid w:val="00821776"/>
    <w:rsid w:val="00832150"/>
    <w:rsid w:val="00832236"/>
    <w:rsid w:val="00833B4A"/>
    <w:rsid w:val="00840986"/>
    <w:rsid w:val="00840AF0"/>
    <w:rsid w:val="00840ED9"/>
    <w:rsid w:val="00844371"/>
    <w:rsid w:val="00850E08"/>
    <w:rsid w:val="00855448"/>
    <w:rsid w:val="0086019B"/>
    <w:rsid w:val="008614A7"/>
    <w:rsid w:val="00861ED1"/>
    <w:rsid w:val="008645E1"/>
    <w:rsid w:val="00866400"/>
    <w:rsid w:val="00866CE0"/>
    <w:rsid w:val="0086701B"/>
    <w:rsid w:val="0087086B"/>
    <w:rsid w:val="0087168B"/>
    <w:rsid w:val="008729C5"/>
    <w:rsid w:val="00875EBB"/>
    <w:rsid w:val="00881709"/>
    <w:rsid w:val="008857EF"/>
    <w:rsid w:val="00885BCF"/>
    <w:rsid w:val="008868FE"/>
    <w:rsid w:val="00887189"/>
    <w:rsid w:val="008900F8"/>
    <w:rsid w:val="008910AE"/>
    <w:rsid w:val="00892E36"/>
    <w:rsid w:val="00895549"/>
    <w:rsid w:val="0089572C"/>
    <w:rsid w:val="00895754"/>
    <w:rsid w:val="00896FDC"/>
    <w:rsid w:val="008978CB"/>
    <w:rsid w:val="00897AE7"/>
    <w:rsid w:val="008A0C20"/>
    <w:rsid w:val="008A54CB"/>
    <w:rsid w:val="008B068B"/>
    <w:rsid w:val="008B1333"/>
    <w:rsid w:val="008B4C32"/>
    <w:rsid w:val="008B5257"/>
    <w:rsid w:val="008B7E6B"/>
    <w:rsid w:val="008C5707"/>
    <w:rsid w:val="008C73B5"/>
    <w:rsid w:val="008D1073"/>
    <w:rsid w:val="008D1A4F"/>
    <w:rsid w:val="008D1EAD"/>
    <w:rsid w:val="008D2A6C"/>
    <w:rsid w:val="008E11A2"/>
    <w:rsid w:val="008E2B5F"/>
    <w:rsid w:val="008E70AB"/>
    <w:rsid w:val="008E7A3B"/>
    <w:rsid w:val="008F19B2"/>
    <w:rsid w:val="008F1D35"/>
    <w:rsid w:val="008F48F3"/>
    <w:rsid w:val="008F5646"/>
    <w:rsid w:val="008F5AAC"/>
    <w:rsid w:val="00900506"/>
    <w:rsid w:val="00901E8F"/>
    <w:rsid w:val="00903221"/>
    <w:rsid w:val="009041C6"/>
    <w:rsid w:val="009051C0"/>
    <w:rsid w:val="00912116"/>
    <w:rsid w:val="00912254"/>
    <w:rsid w:val="009203CD"/>
    <w:rsid w:val="00920B0C"/>
    <w:rsid w:val="009230EB"/>
    <w:rsid w:val="00923C7C"/>
    <w:rsid w:val="00926F6F"/>
    <w:rsid w:val="009306CE"/>
    <w:rsid w:val="0093105A"/>
    <w:rsid w:val="00931552"/>
    <w:rsid w:val="00932BA2"/>
    <w:rsid w:val="0093327D"/>
    <w:rsid w:val="00935F3F"/>
    <w:rsid w:val="00936E85"/>
    <w:rsid w:val="00943684"/>
    <w:rsid w:val="00950F4C"/>
    <w:rsid w:val="009519AB"/>
    <w:rsid w:val="009520DA"/>
    <w:rsid w:val="00955779"/>
    <w:rsid w:val="00960CD6"/>
    <w:rsid w:val="00961293"/>
    <w:rsid w:val="0096226F"/>
    <w:rsid w:val="00967CF8"/>
    <w:rsid w:val="00971A1C"/>
    <w:rsid w:val="00971D1F"/>
    <w:rsid w:val="0098105D"/>
    <w:rsid w:val="0098136E"/>
    <w:rsid w:val="00981771"/>
    <w:rsid w:val="00983D4D"/>
    <w:rsid w:val="009858DC"/>
    <w:rsid w:val="0099320A"/>
    <w:rsid w:val="00994AA4"/>
    <w:rsid w:val="0099679D"/>
    <w:rsid w:val="009967FD"/>
    <w:rsid w:val="009A2E50"/>
    <w:rsid w:val="009A32C4"/>
    <w:rsid w:val="009A3887"/>
    <w:rsid w:val="009A4E07"/>
    <w:rsid w:val="009B0336"/>
    <w:rsid w:val="009B06FB"/>
    <w:rsid w:val="009B09AE"/>
    <w:rsid w:val="009B35E7"/>
    <w:rsid w:val="009B5745"/>
    <w:rsid w:val="009C1AB9"/>
    <w:rsid w:val="009C3E00"/>
    <w:rsid w:val="009C4A46"/>
    <w:rsid w:val="009C4E3E"/>
    <w:rsid w:val="009C4E77"/>
    <w:rsid w:val="009C7CB7"/>
    <w:rsid w:val="009D07E8"/>
    <w:rsid w:val="009D32A2"/>
    <w:rsid w:val="009D3C77"/>
    <w:rsid w:val="009D3E81"/>
    <w:rsid w:val="009D4591"/>
    <w:rsid w:val="009D57FD"/>
    <w:rsid w:val="009D75AE"/>
    <w:rsid w:val="009E328B"/>
    <w:rsid w:val="009F3953"/>
    <w:rsid w:val="009F4781"/>
    <w:rsid w:val="009F5B6C"/>
    <w:rsid w:val="009F5DBB"/>
    <w:rsid w:val="009F6B17"/>
    <w:rsid w:val="009F753A"/>
    <w:rsid w:val="00A02C46"/>
    <w:rsid w:val="00A03A06"/>
    <w:rsid w:val="00A102EC"/>
    <w:rsid w:val="00A10D4D"/>
    <w:rsid w:val="00A11CBC"/>
    <w:rsid w:val="00A17C19"/>
    <w:rsid w:val="00A24412"/>
    <w:rsid w:val="00A31812"/>
    <w:rsid w:val="00A359DE"/>
    <w:rsid w:val="00A36914"/>
    <w:rsid w:val="00A37E20"/>
    <w:rsid w:val="00A405C5"/>
    <w:rsid w:val="00A44B25"/>
    <w:rsid w:val="00A477B8"/>
    <w:rsid w:val="00A4791A"/>
    <w:rsid w:val="00A514E6"/>
    <w:rsid w:val="00A51E7C"/>
    <w:rsid w:val="00A53006"/>
    <w:rsid w:val="00A53373"/>
    <w:rsid w:val="00A53935"/>
    <w:rsid w:val="00A57549"/>
    <w:rsid w:val="00A60C27"/>
    <w:rsid w:val="00A62411"/>
    <w:rsid w:val="00A635E5"/>
    <w:rsid w:val="00A6509C"/>
    <w:rsid w:val="00A7025D"/>
    <w:rsid w:val="00A708D9"/>
    <w:rsid w:val="00A70D5F"/>
    <w:rsid w:val="00A74E3C"/>
    <w:rsid w:val="00A75610"/>
    <w:rsid w:val="00A759A9"/>
    <w:rsid w:val="00A75CC8"/>
    <w:rsid w:val="00A81E28"/>
    <w:rsid w:val="00A82E18"/>
    <w:rsid w:val="00A945DB"/>
    <w:rsid w:val="00AA0401"/>
    <w:rsid w:val="00AA0467"/>
    <w:rsid w:val="00AA0C35"/>
    <w:rsid w:val="00AA215F"/>
    <w:rsid w:val="00AA3E2F"/>
    <w:rsid w:val="00AA5C20"/>
    <w:rsid w:val="00AA6889"/>
    <w:rsid w:val="00AA7491"/>
    <w:rsid w:val="00AB0C40"/>
    <w:rsid w:val="00AB1CC2"/>
    <w:rsid w:val="00AB44AC"/>
    <w:rsid w:val="00AB4B05"/>
    <w:rsid w:val="00AC1906"/>
    <w:rsid w:val="00AC23EC"/>
    <w:rsid w:val="00AD14DD"/>
    <w:rsid w:val="00AD4539"/>
    <w:rsid w:val="00AD6A7A"/>
    <w:rsid w:val="00AE1C69"/>
    <w:rsid w:val="00AF41BC"/>
    <w:rsid w:val="00AF510E"/>
    <w:rsid w:val="00AF68B9"/>
    <w:rsid w:val="00AF6EB6"/>
    <w:rsid w:val="00B00736"/>
    <w:rsid w:val="00B02453"/>
    <w:rsid w:val="00B027BA"/>
    <w:rsid w:val="00B04A80"/>
    <w:rsid w:val="00B054F5"/>
    <w:rsid w:val="00B072AD"/>
    <w:rsid w:val="00B113F2"/>
    <w:rsid w:val="00B1719D"/>
    <w:rsid w:val="00B207F6"/>
    <w:rsid w:val="00B20D94"/>
    <w:rsid w:val="00B21139"/>
    <w:rsid w:val="00B22484"/>
    <w:rsid w:val="00B23AE8"/>
    <w:rsid w:val="00B23DF9"/>
    <w:rsid w:val="00B24F4E"/>
    <w:rsid w:val="00B254A9"/>
    <w:rsid w:val="00B25ADD"/>
    <w:rsid w:val="00B27E07"/>
    <w:rsid w:val="00B312FF"/>
    <w:rsid w:val="00B3243A"/>
    <w:rsid w:val="00B34224"/>
    <w:rsid w:val="00B350CD"/>
    <w:rsid w:val="00B370AF"/>
    <w:rsid w:val="00B412C3"/>
    <w:rsid w:val="00B41B09"/>
    <w:rsid w:val="00B41C41"/>
    <w:rsid w:val="00B42D21"/>
    <w:rsid w:val="00B440EB"/>
    <w:rsid w:val="00B51130"/>
    <w:rsid w:val="00B62D47"/>
    <w:rsid w:val="00B65956"/>
    <w:rsid w:val="00B659C1"/>
    <w:rsid w:val="00B70753"/>
    <w:rsid w:val="00B74190"/>
    <w:rsid w:val="00B74293"/>
    <w:rsid w:val="00B7699D"/>
    <w:rsid w:val="00B7736B"/>
    <w:rsid w:val="00B80CC1"/>
    <w:rsid w:val="00B847B0"/>
    <w:rsid w:val="00B84AF2"/>
    <w:rsid w:val="00B86600"/>
    <w:rsid w:val="00B871B5"/>
    <w:rsid w:val="00B9678E"/>
    <w:rsid w:val="00BA0DC6"/>
    <w:rsid w:val="00BA210D"/>
    <w:rsid w:val="00BA2866"/>
    <w:rsid w:val="00BA3635"/>
    <w:rsid w:val="00BA7AD8"/>
    <w:rsid w:val="00BB2048"/>
    <w:rsid w:val="00BB31DA"/>
    <w:rsid w:val="00BB4869"/>
    <w:rsid w:val="00BB713F"/>
    <w:rsid w:val="00BB78B7"/>
    <w:rsid w:val="00BC0440"/>
    <w:rsid w:val="00BC0F76"/>
    <w:rsid w:val="00BC550A"/>
    <w:rsid w:val="00BC57AF"/>
    <w:rsid w:val="00BC5D63"/>
    <w:rsid w:val="00BD0ED1"/>
    <w:rsid w:val="00BE2FAD"/>
    <w:rsid w:val="00BE3496"/>
    <w:rsid w:val="00BE3DEE"/>
    <w:rsid w:val="00BF40F4"/>
    <w:rsid w:val="00BF4E1C"/>
    <w:rsid w:val="00BF6971"/>
    <w:rsid w:val="00BF74E8"/>
    <w:rsid w:val="00C0243E"/>
    <w:rsid w:val="00C027CB"/>
    <w:rsid w:val="00C032F2"/>
    <w:rsid w:val="00C03728"/>
    <w:rsid w:val="00C03E4C"/>
    <w:rsid w:val="00C04678"/>
    <w:rsid w:val="00C057B0"/>
    <w:rsid w:val="00C057EC"/>
    <w:rsid w:val="00C119FB"/>
    <w:rsid w:val="00C14A34"/>
    <w:rsid w:val="00C17504"/>
    <w:rsid w:val="00C17F0C"/>
    <w:rsid w:val="00C233C0"/>
    <w:rsid w:val="00C23456"/>
    <w:rsid w:val="00C25D6F"/>
    <w:rsid w:val="00C27D6E"/>
    <w:rsid w:val="00C3468A"/>
    <w:rsid w:val="00C4229B"/>
    <w:rsid w:val="00C45DA3"/>
    <w:rsid w:val="00C4673B"/>
    <w:rsid w:val="00C47F25"/>
    <w:rsid w:val="00C508D5"/>
    <w:rsid w:val="00C51F88"/>
    <w:rsid w:val="00C53D35"/>
    <w:rsid w:val="00C541C5"/>
    <w:rsid w:val="00C57979"/>
    <w:rsid w:val="00C671D5"/>
    <w:rsid w:val="00C67CB7"/>
    <w:rsid w:val="00C67F14"/>
    <w:rsid w:val="00C701BD"/>
    <w:rsid w:val="00C7401F"/>
    <w:rsid w:val="00C744AD"/>
    <w:rsid w:val="00C832D8"/>
    <w:rsid w:val="00C84394"/>
    <w:rsid w:val="00C844DA"/>
    <w:rsid w:val="00C85090"/>
    <w:rsid w:val="00C8693A"/>
    <w:rsid w:val="00C90E44"/>
    <w:rsid w:val="00C944AF"/>
    <w:rsid w:val="00C950DF"/>
    <w:rsid w:val="00CA40B6"/>
    <w:rsid w:val="00CB0158"/>
    <w:rsid w:val="00CB21C9"/>
    <w:rsid w:val="00CB2E88"/>
    <w:rsid w:val="00CB3ECC"/>
    <w:rsid w:val="00CB46C2"/>
    <w:rsid w:val="00CB71B4"/>
    <w:rsid w:val="00CC0368"/>
    <w:rsid w:val="00CC0392"/>
    <w:rsid w:val="00CC3B4D"/>
    <w:rsid w:val="00CC3D1E"/>
    <w:rsid w:val="00CC4273"/>
    <w:rsid w:val="00CC4603"/>
    <w:rsid w:val="00CC52A9"/>
    <w:rsid w:val="00CC68CA"/>
    <w:rsid w:val="00CC763B"/>
    <w:rsid w:val="00CD18F5"/>
    <w:rsid w:val="00CD23B7"/>
    <w:rsid w:val="00CD6719"/>
    <w:rsid w:val="00CD7B42"/>
    <w:rsid w:val="00CE12BF"/>
    <w:rsid w:val="00CE2241"/>
    <w:rsid w:val="00CE2B9A"/>
    <w:rsid w:val="00CE32D5"/>
    <w:rsid w:val="00CE33F5"/>
    <w:rsid w:val="00CE37B2"/>
    <w:rsid w:val="00CE4BDC"/>
    <w:rsid w:val="00CF29C0"/>
    <w:rsid w:val="00CF2B0C"/>
    <w:rsid w:val="00CF49A3"/>
    <w:rsid w:val="00CF686D"/>
    <w:rsid w:val="00CF6F1F"/>
    <w:rsid w:val="00CF744E"/>
    <w:rsid w:val="00D00041"/>
    <w:rsid w:val="00D01EF2"/>
    <w:rsid w:val="00D0352D"/>
    <w:rsid w:val="00D03896"/>
    <w:rsid w:val="00D03C56"/>
    <w:rsid w:val="00D045F6"/>
    <w:rsid w:val="00D05853"/>
    <w:rsid w:val="00D133CE"/>
    <w:rsid w:val="00D139F7"/>
    <w:rsid w:val="00D14A2E"/>
    <w:rsid w:val="00D14D34"/>
    <w:rsid w:val="00D22011"/>
    <w:rsid w:val="00D23F67"/>
    <w:rsid w:val="00D24A91"/>
    <w:rsid w:val="00D311BF"/>
    <w:rsid w:val="00D321E3"/>
    <w:rsid w:val="00D338F2"/>
    <w:rsid w:val="00D34E00"/>
    <w:rsid w:val="00D3632A"/>
    <w:rsid w:val="00D36E28"/>
    <w:rsid w:val="00D40042"/>
    <w:rsid w:val="00D40306"/>
    <w:rsid w:val="00D416EA"/>
    <w:rsid w:val="00D41CD2"/>
    <w:rsid w:val="00D42B65"/>
    <w:rsid w:val="00D43C6F"/>
    <w:rsid w:val="00D4556D"/>
    <w:rsid w:val="00D466E7"/>
    <w:rsid w:val="00D47AE2"/>
    <w:rsid w:val="00D53068"/>
    <w:rsid w:val="00D5326C"/>
    <w:rsid w:val="00D544D3"/>
    <w:rsid w:val="00D562AF"/>
    <w:rsid w:val="00D566CB"/>
    <w:rsid w:val="00D56834"/>
    <w:rsid w:val="00D61FEC"/>
    <w:rsid w:val="00D6205F"/>
    <w:rsid w:val="00D65DDB"/>
    <w:rsid w:val="00D70E0D"/>
    <w:rsid w:val="00D72472"/>
    <w:rsid w:val="00D764D2"/>
    <w:rsid w:val="00D76611"/>
    <w:rsid w:val="00D76CB8"/>
    <w:rsid w:val="00D772D8"/>
    <w:rsid w:val="00D77982"/>
    <w:rsid w:val="00D8166A"/>
    <w:rsid w:val="00D90974"/>
    <w:rsid w:val="00D93101"/>
    <w:rsid w:val="00D93227"/>
    <w:rsid w:val="00D936CF"/>
    <w:rsid w:val="00D94BC9"/>
    <w:rsid w:val="00D96935"/>
    <w:rsid w:val="00DA08C1"/>
    <w:rsid w:val="00DA4372"/>
    <w:rsid w:val="00DA4374"/>
    <w:rsid w:val="00DA519F"/>
    <w:rsid w:val="00DA55BE"/>
    <w:rsid w:val="00DA6D1F"/>
    <w:rsid w:val="00DB1BBE"/>
    <w:rsid w:val="00DB200A"/>
    <w:rsid w:val="00DB7839"/>
    <w:rsid w:val="00DC217A"/>
    <w:rsid w:val="00DC2D58"/>
    <w:rsid w:val="00DC544C"/>
    <w:rsid w:val="00DD2013"/>
    <w:rsid w:val="00DD587D"/>
    <w:rsid w:val="00DD5BE8"/>
    <w:rsid w:val="00DD628B"/>
    <w:rsid w:val="00DE60B3"/>
    <w:rsid w:val="00DF0480"/>
    <w:rsid w:val="00DF06E9"/>
    <w:rsid w:val="00DF0C70"/>
    <w:rsid w:val="00DF3E10"/>
    <w:rsid w:val="00DF5FA0"/>
    <w:rsid w:val="00E03D09"/>
    <w:rsid w:val="00E041D7"/>
    <w:rsid w:val="00E04624"/>
    <w:rsid w:val="00E05AC3"/>
    <w:rsid w:val="00E068FF"/>
    <w:rsid w:val="00E07335"/>
    <w:rsid w:val="00E1136B"/>
    <w:rsid w:val="00E17ECA"/>
    <w:rsid w:val="00E21466"/>
    <w:rsid w:val="00E24890"/>
    <w:rsid w:val="00E335E6"/>
    <w:rsid w:val="00E36227"/>
    <w:rsid w:val="00E3686C"/>
    <w:rsid w:val="00E40CCE"/>
    <w:rsid w:val="00E41580"/>
    <w:rsid w:val="00E42FF3"/>
    <w:rsid w:val="00E451D9"/>
    <w:rsid w:val="00E475E3"/>
    <w:rsid w:val="00E52153"/>
    <w:rsid w:val="00E5369E"/>
    <w:rsid w:val="00E60209"/>
    <w:rsid w:val="00E66ADE"/>
    <w:rsid w:val="00E701FC"/>
    <w:rsid w:val="00E71CD6"/>
    <w:rsid w:val="00E733AE"/>
    <w:rsid w:val="00E75F68"/>
    <w:rsid w:val="00E77FD6"/>
    <w:rsid w:val="00E86023"/>
    <w:rsid w:val="00E861D4"/>
    <w:rsid w:val="00E87C86"/>
    <w:rsid w:val="00E87F43"/>
    <w:rsid w:val="00E87F93"/>
    <w:rsid w:val="00E91500"/>
    <w:rsid w:val="00E921B3"/>
    <w:rsid w:val="00E92F4A"/>
    <w:rsid w:val="00E95BF0"/>
    <w:rsid w:val="00E96BE0"/>
    <w:rsid w:val="00EA2DDD"/>
    <w:rsid w:val="00EA49AE"/>
    <w:rsid w:val="00EA6095"/>
    <w:rsid w:val="00EB12B9"/>
    <w:rsid w:val="00EB2C04"/>
    <w:rsid w:val="00EB2C35"/>
    <w:rsid w:val="00EB3222"/>
    <w:rsid w:val="00EB4936"/>
    <w:rsid w:val="00EB52E1"/>
    <w:rsid w:val="00EB740E"/>
    <w:rsid w:val="00EC2656"/>
    <w:rsid w:val="00EC2C3E"/>
    <w:rsid w:val="00EC5085"/>
    <w:rsid w:val="00EC7937"/>
    <w:rsid w:val="00ED1876"/>
    <w:rsid w:val="00ED2300"/>
    <w:rsid w:val="00ED237C"/>
    <w:rsid w:val="00ED2B42"/>
    <w:rsid w:val="00ED37DA"/>
    <w:rsid w:val="00ED486E"/>
    <w:rsid w:val="00ED7127"/>
    <w:rsid w:val="00ED7B9B"/>
    <w:rsid w:val="00EE077C"/>
    <w:rsid w:val="00EE0AD9"/>
    <w:rsid w:val="00EE2818"/>
    <w:rsid w:val="00EF0021"/>
    <w:rsid w:val="00EF074B"/>
    <w:rsid w:val="00EF3B95"/>
    <w:rsid w:val="00EF6A54"/>
    <w:rsid w:val="00F028C3"/>
    <w:rsid w:val="00F06EB5"/>
    <w:rsid w:val="00F15394"/>
    <w:rsid w:val="00F1775C"/>
    <w:rsid w:val="00F17B18"/>
    <w:rsid w:val="00F17BEF"/>
    <w:rsid w:val="00F2010F"/>
    <w:rsid w:val="00F2676F"/>
    <w:rsid w:val="00F26D8C"/>
    <w:rsid w:val="00F311D2"/>
    <w:rsid w:val="00F411F9"/>
    <w:rsid w:val="00F43E2E"/>
    <w:rsid w:val="00F52C18"/>
    <w:rsid w:val="00F57C07"/>
    <w:rsid w:val="00F65ED1"/>
    <w:rsid w:val="00F74BDA"/>
    <w:rsid w:val="00F765B6"/>
    <w:rsid w:val="00F812A6"/>
    <w:rsid w:val="00F81ACF"/>
    <w:rsid w:val="00F828D6"/>
    <w:rsid w:val="00F868FA"/>
    <w:rsid w:val="00F86B0B"/>
    <w:rsid w:val="00F90C4C"/>
    <w:rsid w:val="00F9104E"/>
    <w:rsid w:val="00F93D45"/>
    <w:rsid w:val="00F957EB"/>
    <w:rsid w:val="00F961A1"/>
    <w:rsid w:val="00F96864"/>
    <w:rsid w:val="00F97C4E"/>
    <w:rsid w:val="00FB102B"/>
    <w:rsid w:val="00FB2D80"/>
    <w:rsid w:val="00FB47B0"/>
    <w:rsid w:val="00FB6154"/>
    <w:rsid w:val="00FB64A5"/>
    <w:rsid w:val="00FB6BA1"/>
    <w:rsid w:val="00FC197E"/>
    <w:rsid w:val="00FC699B"/>
    <w:rsid w:val="00FC7010"/>
    <w:rsid w:val="00FD3187"/>
    <w:rsid w:val="00FE0771"/>
    <w:rsid w:val="00FE2CE8"/>
    <w:rsid w:val="00FE4BE2"/>
    <w:rsid w:val="00FE637B"/>
    <w:rsid w:val="00FF1EC8"/>
    <w:rsid w:val="00FF259A"/>
    <w:rsid w:val="00FF6259"/>
    <w:rsid w:val="00FF6726"/>
    <w:rsid w:val="00FF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BB9E-F501-4E9B-B5FF-3A3BDE0B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ORGNACH</dc:creator>
  <cp:lastModifiedBy>Хренова Светлана Владимировна</cp:lastModifiedBy>
  <cp:revision>12</cp:revision>
  <cp:lastPrinted>2026-03-30T09:40:00Z</cp:lastPrinted>
  <dcterms:created xsi:type="dcterms:W3CDTF">2026-04-20T10:33:00Z</dcterms:created>
  <dcterms:modified xsi:type="dcterms:W3CDTF">2026-05-05T09:06:00Z</dcterms:modified>
</cp:coreProperties>
</file>