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C8" w:rsidRPr="000117FF" w:rsidRDefault="007E7E96" w:rsidP="002927C8">
      <w:pPr>
        <w:jc w:val="center"/>
        <w:rPr>
          <w:b/>
        </w:rPr>
      </w:pPr>
      <w:r w:rsidRPr="00CA7271">
        <w:rPr>
          <w:b/>
          <w:noProof/>
        </w:rPr>
        <w:drawing>
          <wp:inline distT="0" distB="0" distL="0" distR="0" wp14:anchorId="15C65090" wp14:editId="740D6DD0">
            <wp:extent cx="666750" cy="1016870"/>
            <wp:effectExtent l="0" t="0" r="0" b="0"/>
            <wp:docPr id="4" name="Рисунок 29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5" cy="10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C8" w:rsidRPr="000117FF" w:rsidRDefault="002927C8" w:rsidP="002927C8">
      <w:pPr>
        <w:jc w:val="center"/>
        <w:rPr>
          <w:b/>
        </w:rPr>
      </w:pPr>
    </w:p>
    <w:p w:rsidR="002927C8" w:rsidRPr="000117FF" w:rsidRDefault="002927C8" w:rsidP="002927C8">
      <w:pPr>
        <w:rPr>
          <w:sz w:val="12"/>
        </w:rPr>
      </w:pPr>
    </w:p>
    <w:p w:rsidR="002927C8" w:rsidRPr="000117FF" w:rsidRDefault="002927C8" w:rsidP="002927C8">
      <w:pPr>
        <w:pStyle w:val="2"/>
        <w:rPr>
          <w:b w:val="0"/>
          <w:bCs w:val="0"/>
          <w:spacing w:val="26"/>
          <w:sz w:val="36"/>
        </w:rPr>
      </w:pPr>
      <w:r w:rsidRPr="000117FF">
        <w:rPr>
          <w:spacing w:val="26"/>
          <w:sz w:val="36"/>
        </w:rPr>
        <w:t>Республика Карелия</w:t>
      </w:r>
    </w:p>
    <w:p w:rsidR="002927C8" w:rsidRPr="000117FF" w:rsidRDefault="002927C8" w:rsidP="002927C8">
      <w:pPr>
        <w:rPr>
          <w:sz w:val="16"/>
        </w:rPr>
      </w:pPr>
    </w:p>
    <w:p w:rsidR="002927C8" w:rsidRPr="000117FF" w:rsidRDefault="002927C8" w:rsidP="002927C8">
      <w:pPr>
        <w:pStyle w:val="2"/>
      </w:pPr>
    </w:p>
    <w:p w:rsidR="002927C8" w:rsidRPr="000117FF" w:rsidRDefault="002927C8" w:rsidP="002927C8">
      <w:pPr>
        <w:pStyle w:val="2"/>
        <w:rPr>
          <w:b w:val="0"/>
          <w:bCs w:val="0"/>
          <w:sz w:val="28"/>
        </w:rPr>
      </w:pPr>
      <w:r w:rsidRPr="000117FF">
        <w:rPr>
          <w:b w:val="0"/>
          <w:bCs w:val="0"/>
          <w:sz w:val="28"/>
        </w:rPr>
        <w:t>АДМИНИСТРАЦИЯ СЕГЕЖСКОГО МУНИЦИПАЛЬНОГО РАЙОНА</w:t>
      </w:r>
    </w:p>
    <w:p w:rsidR="002927C8" w:rsidRPr="000117FF" w:rsidRDefault="002927C8" w:rsidP="002927C8"/>
    <w:p w:rsidR="002927C8" w:rsidRPr="000117FF" w:rsidRDefault="002927C8" w:rsidP="002927C8">
      <w:pPr>
        <w:jc w:val="center"/>
      </w:pPr>
      <w:r w:rsidRPr="000117FF">
        <w:rPr>
          <w:bCs/>
          <w:spacing w:val="64"/>
          <w:sz w:val="40"/>
        </w:rPr>
        <w:t>ПОСТАНОВЛЕНИЕ</w:t>
      </w:r>
    </w:p>
    <w:p w:rsidR="002927C8" w:rsidRPr="000117FF" w:rsidRDefault="002927C8" w:rsidP="002927C8"/>
    <w:p w:rsidR="00D2239F" w:rsidRDefault="00696C7E" w:rsidP="002927C8">
      <w:pPr>
        <w:jc w:val="center"/>
      </w:pPr>
      <w:r>
        <w:t>о</w:t>
      </w:r>
      <w:r w:rsidR="002927C8" w:rsidRPr="000117FF">
        <w:t>т</w:t>
      </w:r>
      <w:r>
        <w:t xml:space="preserve"> </w:t>
      </w:r>
      <w:r w:rsidR="00822681">
        <w:t xml:space="preserve">19 июля </w:t>
      </w:r>
      <w:r w:rsidR="002927C8" w:rsidRPr="000117FF">
        <w:t>20</w:t>
      </w:r>
      <w:r w:rsidR="00393CB9" w:rsidRPr="000117FF">
        <w:t>2</w:t>
      </w:r>
      <w:r w:rsidR="00D2239F">
        <w:t>3</w:t>
      </w:r>
      <w:r w:rsidR="002927C8" w:rsidRPr="000117FF">
        <w:t xml:space="preserve"> года</w:t>
      </w:r>
      <w:r w:rsidR="00003CAA">
        <w:t xml:space="preserve"> </w:t>
      </w:r>
      <w:r w:rsidR="002927C8" w:rsidRPr="000117FF">
        <w:t>№</w:t>
      </w:r>
      <w:r w:rsidR="00D2239F">
        <w:t xml:space="preserve"> </w:t>
      </w:r>
      <w:r w:rsidR="00822681">
        <w:t>888</w:t>
      </w:r>
    </w:p>
    <w:p w:rsidR="00D2239F" w:rsidRDefault="00D2239F" w:rsidP="002927C8">
      <w:pPr>
        <w:jc w:val="center"/>
      </w:pPr>
    </w:p>
    <w:p w:rsidR="002927C8" w:rsidRDefault="002927C8" w:rsidP="002927C8">
      <w:pPr>
        <w:jc w:val="center"/>
      </w:pPr>
      <w:r w:rsidRPr="000117FF">
        <w:t>Сегежа</w:t>
      </w:r>
    </w:p>
    <w:p w:rsidR="00615DEA" w:rsidRPr="000117FF" w:rsidRDefault="00615DEA" w:rsidP="00696C7E"/>
    <w:p w:rsidR="00615DEA" w:rsidRPr="000117FF" w:rsidRDefault="00615DEA" w:rsidP="00615D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17FF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администрацией  Сегежского муниципального района муниципальной услуги </w:t>
      </w:r>
      <w:r w:rsidR="006F0466">
        <w:rPr>
          <w:rFonts w:ascii="Times New Roman" w:hAnsi="Times New Roman" w:cs="Times New Roman"/>
          <w:sz w:val="24"/>
          <w:szCs w:val="24"/>
        </w:rPr>
        <w:t>«П</w:t>
      </w:r>
      <w:r w:rsidRPr="000117FF">
        <w:rPr>
          <w:rFonts w:ascii="Times New Roman" w:hAnsi="Times New Roman" w:cs="Times New Roman"/>
          <w:sz w:val="24"/>
          <w:szCs w:val="24"/>
        </w:rPr>
        <w:t>редоставлени</w:t>
      </w:r>
      <w:r w:rsidR="006F0466">
        <w:rPr>
          <w:rFonts w:ascii="Times New Roman" w:hAnsi="Times New Roman" w:cs="Times New Roman"/>
          <w:sz w:val="24"/>
          <w:szCs w:val="24"/>
        </w:rPr>
        <w:t>е</w:t>
      </w:r>
      <w:r w:rsidRPr="000117FF">
        <w:rPr>
          <w:rFonts w:ascii="Times New Roman" w:hAnsi="Times New Roman" w:cs="Times New Roman"/>
          <w:sz w:val="24"/>
          <w:szCs w:val="24"/>
        </w:rPr>
        <w:t xml:space="preserve"> поддержки субъектам малого и среднего предпринимательства </w:t>
      </w:r>
      <w:bookmarkEnd w:id="0"/>
      <w:r w:rsidRPr="000117FF">
        <w:rPr>
          <w:rFonts w:ascii="Times New Roman" w:hAnsi="Times New Roman" w:cs="Times New Roman"/>
          <w:sz w:val="24"/>
          <w:szCs w:val="24"/>
        </w:rPr>
        <w:t>в рамках реализации муниципальных программ</w:t>
      </w:r>
      <w:r w:rsidR="006F0466">
        <w:rPr>
          <w:rFonts w:ascii="Times New Roman" w:hAnsi="Times New Roman" w:cs="Times New Roman"/>
          <w:sz w:val="24"/>
          <w:szCs w:val="24"/>
        </w:rPr>
        <w:t>»</w:t>
      </w:r>
    </w:p>
    <w:p w:rsidR="00696C7E" w:rsidRPr="000117FF" w:rsidRDefault="00696C7E" w:rsidP="00696C7E">
      <w:pPr>
        <w:pStyle w:val="ConsPlusTitle"/>
        <w:rPr>
          <w:sz w:val="24"/>
          <w:szCs w:val="24"/>
        </w:rPr>
      </w:pPr>
    </w:p>
    <w:p w:rsidR="007E7E96" w:rsidRPr="00822681" w:rsidRDefault="007E7E96" w:rsidP="00822681">
      <w:pPr>
        <w:ind w:firstLine="709"/>
        <w:jc w:val="both"/>
      </w:pPr>
      <w:proofErr w:type="gramStart"/>
      <w:r w:rsidRPr="000117FF">
        <w:t>В соответствии с Федеральными законами от 27</w:t>
      </w:r>
      <w:r>
        <w:t xml:space="preserve"> июля </w:t>
      </w:r>
      <w:r w:rsidRPr="000117FF">
        <w:t>2010</w:t>
      </w:r>
      <w:r>
        <w:t xml:space="preserve"> г.</w:t>
      </w:r>
      <w:r w:rsidRPr="000117FF">
        <w:t xml:space="preserve"> № 210-ФЗ «Об организации предоставления государственных и муниципальных услуг»</w:t>
      </w:r>
      <w:r>
        <w:t xml:space="preserve">, </w:t>
      </w:r>
      <w:r w:rsidRPr="000117FF">
        <w:t>от</w:t>
      </w:r>
      <w:r w:rsidR="00BA4D66">
        <w:t xml:space="preserve"> </w:t>
      </w:r>
      <w:r w:rsidRPr="000117FF">
        <w:t>6</w:t>
      </w:r>
      <w:r>
        <w:t xml:space="preserve"> октября</w:t>
      </w:r>
      <w:r w:rsidRPr="000117FF">
        <w:t xml:space="preserve"> 2003</w:t>
      </w:r>
      <w:r>
        <w:t xml:space="preserve"> г.</w:t>
      </w:r>
      <w:r w:rsidRPr="000117FF">
        <w:t xml:space="preserve"> № 131-ФЗ «Об общих принципах организации местного самоуправления в Российской Федерации», </w:t>
      </w:r>
      <w:r>
        <w:t>Постановлением Правительства Российской Федерации 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proofErr w:type="gramEnd"/>
      <w:r>
        <w:t xml:space="preserve">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r w:rsidR="00822681">
        <w:t xml:space="preserve">  </w:t>
      </w:r>
      <w:r>
        <w:t xml:space="preserve"> Федерации»</w:t>
      </w:r>
      <w:r w:rsidR="00822681">
        <w:t xml:space="preserve">  </w:t>
      </w:r>
      <w:r>
        <w:t xml:space="preserve"> администрация</w:t>
      </w:r>
      <w:r w:rsidR="00822681">
        <w:t xml:space="preserve">  </w:t>
      </w:r>
      <w:r>
        <w:t xml:space="preserve"> Сегежского</w:t>
      </w:r>
      <w:r w:rsidR="00822681">
        <w:t xml:space="preserve">  </w:t>
      </w:r>
      <w:r>
        <w:t xml:space="preserve"> муниципального</w:t>
      </w:r>
      <w:r w:rsidR="00822681">
        <w:t xml:space="preserve">  </w:t>
      </w:r>
      <w:r>
        <w:t xml:space="preserve"> района </w:t>
      </w:r>
      <w:r w:rsidR="00822681">
        <w:t xml:space="preserve">     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D93AD5" w:rsidRPr="00DE6A7B" w:rsidRDefault="00D93AD5" w:rsidP="00D93AD5">
      <w:pPr>
        <w:ind w:firstLine="709"/>
        <w:jc w:val="both"/>
        <w:rPr>
          <w:b/>
          <w:bCs/>
        </w:rPr>
      </w:pPr>
    </w:p>
    <w:p w:rsidR="007E7E96" w:rsidRDefault="007E7E96" w:rsidP="007E7E96">
      <w:pPr>
        <w:pStyle w:val="ConsPlusTitle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Административный регламент предоставления администрацией Сегежского муниципального района муниципальной услуги </w:t>
      </w:r>
      <w:r>
        <w:rPr>
          <w:rFonts w:ascii="Times New Roman" w:hAnsi="Times New Roman" w:cs="Times New Roman"/>
          <w:b w:val="0"/>
          <w:sz w:val="24"/>
          <w:szCs w:val="24"/>
        </w:rPr>
        <w:t>«П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>редоставлени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 поддержки субъектам малого и среднего предпринимательства в рамках реализации муниципальных программ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D5BA0" w:rsidRPr="000117FF" w:rsidRDefault="00D93AD5" w:rsidP="000D5BA0">
      <w:pPr>
        <w:tabs>
          <w:tab w:val="left" w:pos="0"/>
          <w:tab w:val="left" w:pos="993"/>
        </w:tabs>
        <w:ind w:firstLine="709"/>
        <w:jc w:val="both"/>
        <w:rPr>
          <w:color w:val="000000" w:themeColor="text1"/>
        </w:rPr>
      </w:pPr>
      <w:r>
        <w:t>2</w:t>
      </w:r>
      <w:r w:rsidR="000D5BA0" w:rsidRPr="000117FF">
        <w:t xml:space="preserve">. </w:t>
      </w:r>
      <w:r w:rsidR="00615DEA" w:rsidRPr="000117FF">
        <w:t>Признать утратившим силу</w:t>
      </w:r>
      <w:r>
        <w:t xml:space="preserve"> </w:t>
      </w:r>
      <w:r w:rsidR="00615DEA" w:rsidRPr="000117FF">
        <w:t xml:space="preserve">постановление администрации Сегежского муниципального района от </w:t>
      </w:r>
      <w:r>
        <w:t xml:space="preserve">30 </w:t>
      </w:r>
      <w:r w:rsidR="000D5BA0" w:rsidRPr="000117FF">
        <w:t>ию</w:t>
      </w:r>
      <w:r>
        <w:t>н</w:t>
      </w:r>
      <w:r w:rsidR="000D5BA0" w:rsidRPr="000117FF">
        <w:t>я</w:t>
      </w:r>
      <w:r w:rsidR="00615DEA" w:rsidRPr="000117FF">
        <w:t xml:space="preserve"> 20</w:t>
      </w:r>
      <w:r w:rsidR="000D5BA0" w:rsidRPr="000117FF">
        <w:t>2</w:t>
      </w:r>
      <w:r>
        <w:t>1</w:t>
      </w:r>
      <w:r w:rsidR="00615DEA" w:rsidRPr="000117FF">
        <w:t xml:space="preserve"> г. № </w:t>
      </w:r>
      <w:r>
        <w:t>740</w:t>
      </w:r>
      <w:r w:rsidR="00615DEA" w:rsidRPr="000117FF">
        <w:t xml:space="preserve"> «Об утверждении Административного регламента предоставления администрацией Сегежского муниципального района муниципальной услуги по предоставлению поддержки субъектам малого и среднего предпринимательства в рамках реа</w:t>
      </w:r>
      <w:r w:rsidR="000D5BA0" w:rsidRPr="000117FF">
        <w:t>лизации муниципальных программ».</w:t>
      </w:r>
    </w:p>
    <w:p w:rsidR="000D5BA0" w:rsidRPr="000117FF" w:rsidRDefault="00D93AD5" w:rsidP="000D5BA0">
      <w:pPr>
        <w:tabs>
          <w:tab w:val="left" w:pos="0"/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D5BA0" w:rsidRPr="000117FF">
        <w:rPr>
          <w:color w:val="000000" w:themeColor="text1"/>
        </w:rPr>
        <w:t xml:space="preserve">. </w:t>
      </w:r>
      <w:r w:rsidR="00615DEA" w:rsidRPr="000117FF"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текса настоящего постановления в </w:t>
      </w:r>
      <w:r w:rsidR="00615DEA" w:rsidRPr="000117FF">
        <w:rPr>
          <w:bCs/>
        </w:rPr>
        <w:t xml:space="preserve">информационно-телекоммуникационной сети «Интернет» на официальном сайте администрации Сегежского муниципального </w:t>
      </w:r>
      <w:r w:rsidR="00615DEA" w:rsidRPr="000117FF">
        <w:rPr>
          <w:bCs/>
          <w:color w:val="000000" w:themeColor="text1"/>
        </w:rPr>
        <w:t xml:space="preserve">района </w:t>
      </w:r>
      <w:hyperlink r:id="rId11" w:history="1">
        <w:r w:rsidR="00615DEA" w:rsidRPr="000117FF">
          <w:rPr>
            <w:rStyle w:val="a3"/>
            <w:bCs/>
            <w:color w:val="000000" w:themeColor="text1"/>
            <w:u w:val="none"/>
            <w:lang w:val="en-US"/>
          </w:rPr>
          <w:t>http</w:t>
        </w:r>
        <w:r w:rsidR="00615DEA" w:rsidRPr="000117FF">
          <w:rPr>
            <w:rStyle w:val="a3"/>
            <w:bCs/>
            <w:color w:val="000000" w:themeColor="text1"/>
            <w:u w:val="none"/>
          </w:rPr>
          <w:t>://</w:t>
        </w:r>
        <w:r w:rsidR="00615DEA" w:rsidRPr="000117FF">
          <w:rPr>
            <w:rStyle w:val="a3"/>
            <w:bCs/>
            <w:color w:val="000000" w:themeColor="text1"/>
            <w:u w:val="none"/>
            <w:lang w:val="en-US"/>
          </w:rPr>
          <w:t>home</w:t>
        </w:r>
        <w:r w:rsidR="00615DEA" w:rsidRPr="000117FF">
          <w:rPr>
            <w:rStyle w:val="a3"/>
            <w:bCs/>
            <w:color w:val="000000" w:themeColor="text1"/>
            <w:u w:val="none"/>
          </w:rPr>
          <w:t>.</w:t>
        </w:r>
        <w:proofErr w:type="spellStart"/>
        <w:r w:rsidR="00615DEA" w:rsidRPr="000117FF">
          <w:rPr>
            <w:rStyle w:val="a3"/>
            <w:bCs/>
            <w:color w:val="000000" w:themeColor="text1"/>
            <w:u w:val="none"/>
            <w:lang w:val="en-US"/>
          </w:rPr>
          <w:t>one</w:t>
        </w:r>
      </w:hyperlink>
      <w:r w:rsidR="00615DEA" w:rsidRPr="000117FF">
        <w:rPr>
          <w:bCs/>
          <w:color w:val="000000" w:themeColor="text1"/>
          <w:lang w:val="en-US"/>
        </w:rPr>
        <w:t>go</w:t>
      </w:r>
      <w:proofErr w:type="spellEnd"/>
      <w:r w:rsidR="00615DEA" w:rsidRPr="000117FF">
        <w:rPr>
          <w:bCs/>
          <w:color w:val="000000" w:themeColor="text1"/>
        </w:rPr>
        <w:t>.</w:t>
      </w:r>
      <w:proofErr w:type="spellStart"/>
      <w:r w:rsidR="00615DEA" w:rsidRPr="000117FF">
        <w:rPr>
          <w:bCs/>
          <w:color w:val="000000" w:themeColor="text1"/>
          <w:lang w:val="en-US"/>
        </w:rPr>
        <w:t>ru</w:t>
      </w:r>
      <w:proofErr w:type="spellEnd"/>
      <w:r w:rsidR="00615DEA" w:rsidRPr="000117FF">
        <w:rPr>
          <w:bCs/>
          <w:color w:val="000000" w:themeColor="text1"/>
        </w:rPr>
        <w:t>/~</w:t>
      </w:r>
      <w:proofErr w:type="spellStart"/>
      <w:r w:rsidR="00615DEA" w:rsidRPr="000117FF">
        <w:rPr>
          <w:bCs/>
          <w:color w:val="000000" w:themeColor="text1"/>
          <w:lang w:val="en-US"/>
        </w:rPr>
        <w:t>segadmin</w:t>
      </w:r>
      <w:proofErr w:type="spellEnd"/>
      <w:r w:rsidR="00615DEA" w:rsidRPr="000117FF">
        <w:rPr>
          <w:bCs/>
          <w:color w:val="000000" w:themeColor="text1"/>
        </w:rPr>
        <w:t xml:space="preserve">.   </w:t>
      </w:r>
    </w:p>
    <w:p w:rsidR="00615DEA" w:rsidRDefault="000D5BA0" w:rsidP="000D5BA0">
      <w:pPr>
        <w:tabs>
          <w:tab w:val="left" w:pos="0"/>
          <w:tab w:val="left" w:pos="993"/>
        </w:tabs>
        <w:ind w:firstLine="709"/>
        <w:jc w:val="both"/>
      </w:pPr>
      <w:r w:rsidRPr="000117FF">
        <w:rPr>
          <w:color w:val="000000" w:themeColor="text1"/>
        </w:rPr>
        <w:lastRenderedPageBreak/>
        <w:t xml:space="preserve">4. </w:t>
      </w:r>
      <w:proofErr w:type="gramStart"/>
      <w:r w:rsidR="00615DEA" w:rsidRPr="000117FF">
        <w:rPr>
          <w:color w:val="000000" w:themeColor="text1"/>
        </w:rPr>
        <w:t>Контроль за</w:t>
      </w:r>
      <w:proofErr w:type="gramEnd"/>
      <w:r w:rsidR="00615DEA" w:rsidRPr="000117FF">
        <w:rPr>
          <w:color w:val="000000" w:themeColor="text1"/>
        </w:rPr>
        <w:t xml:space="preserve"> исполнением настоящего постановления возложить</w:t>
      </w:r>
      <w:r w:rsidR="00615DEA" w:rsidRPr="000117FF">
        <w:t xml:space="preserve"> на начальника управления экономического развития администрации Сегежского муниципального района </w:t>
      </w:r>
      <w:proofErr w:type="spellStart"/>
      <w:r w:rsidR="00615DEA" w:rsidRPr="000117FF">
        <w:t>Раутанен</w:t>
      </w:r>
      <w:proofErr w:type="spellEnd"/>
      <w:r w:rsidR="007E7E96" w:rsidRPr="007E7E96">
        <w:t xml:space="preserve"> </w:t>
      </w:r>
      <w:r w:rsidR="007E7E96" w:rsidRPr="000117FF">
        <w:t>О.А.</w:t>
      </w:r>
    </w:p>
    <w:p w:rsidR="00D93AD5" w:rsidRPr="0099342C" w:rsidRDefault="00D93AD5" w:rsidP="00D93AD5">
      <w:pPr>
        <w:tabs>
          <w:tab w:val="left" w:pos="0"/>
          <w:tab w:val="left" w:pos="284"/>
          <w:tab w:val="left" w:pos="709"/>
          <w:tab w:val="left" w:pos="851"/>
          <w:tab w:val="left" w:pos="993"/>
        </w:tabs>
        <w:ind w:left="710"/>
        <w:jc w:val="both"/>
      </w:pPr>
      <w:r>
        <w:t xml:space="preserve">5. </w:t>
      </w:r>
      <w:r w:rsidRPr="0099342C">
        <w:t xml:space="preserve">Постановление вступает в силу со дня его </w:t>
      </w:r>
      <w:r>
        <w:t>обнародования</w:t>
      </w:r>
      <w:r w:rsidRPr="0099342C">
        <w:t>.</w:t>
      </w:r>
    </w:p>
    <w:p w:rsidR="00D93AD5" w:rsidRPr="000117FF" w:rsidRDefault="00D93AD5" w:rsidP="000D5BA0">
      <w:pPr>
        <w:tabs>
          <w:tab w:val="left" w:pos="0"/>
          <w:tab w:val="left" w:pos="993"/>
        </w:tabs>
        <w:ind w:firstLine="709"/>
        <w:jc w:val="both"/>
        <w:rPr>
          <w:color w:val="000000" w:themeColor="text1"/>
        </w:rPr>
      </w:pPr>
    </w:p>
    <w:p w:rsidR="00615DEA" w:rsidRDefault="00615DEA" w:rsidP="00615DEA">
      <w:pPr>
        <w:pStyle w:val="a6"/>
      </w:pPr>
    </w:p>
    <w:p w:rsidR="00696C7E" w:rsidRPr="000117FF" w:rsidRDefault="00696C7E" w:rsidP="00615DEA">
      <w:pPr>
        <w:pStyle w:val="a6"/>
      </w:pPr>
    </w:p>
    <w:p w:rsidR="00615DEA" w:rsidRPr="000117FF" w:rsidRDefault="00615DEA" w:rsidP="00615DEA">
      <w:pPr>
        <w:pStyle w:val="a6"/>
      </w:pPr>
      <w:r w:rsidRPr="000117FF">
        <w:t xml:space="preserve">            Глава администрации                                                                     </w:t>
      </w:r>
    </w:p>
    <w:p w:rsidR="00615DEA" w:rsidRPr="000117FF" w:rsidRDefault="00615DEA" w:rsidP="00615DEA">
      <w:pPr>
        <w:pStyle w:val="a6"/>
      </w:pPr>
      <w:r w:rsidRPr="000117FF">
        <w:t>Сегежского муниципального района                                                                    М.Л. Гусева</w:t>
      </w: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Pr="000117FF" w:rsidRDefault="00615DEA" w:rsidP="00615DEA">
      <w:pPr>
        <w:jc w:val="both"/>
        <w:rPr>
          <w:sz w:val="22"/>
          <w:szCs w:val="22"/>
        </w:rPr>
      </w:pPr>
    </w:p>
    <w:p w:rsidR="00615DEA" w:rsidRDefault="00615DEA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822681" w:rsidRDefault="00822681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96C7E" w:rsidRDefault="00696C7E" w:rsidP="00615DEA">
      <w:pPr>
        <w:jc w:val="both"/>
        <w:rPr>
          <w:sz w:val="22"/>
          <w:szCs w:val="22"/>
        </w:rPr>
      </w:pPr>
    </w:p>
    <w:p w:rsidR="00615DEA" w:rsidRDefault="00615DEA" w:rsidP="00615DEA">
      <w:pPr>
        <w:jc w:val="both"/>
        <w:rPr>
          <w:sz w:val="22"/>
          <w:szCs w:val="22"/>
        </w:rPr>
      </w:pPr>
      <w:r w:rsidRPr="000117FF">
        <w:rPr>
          <w:sz w:val="22"/>
          <w:szCs w:val="22"/>
        </w:rPr>
        <w:t>Разослать: в дело, УЭР</w:t>
      </w:r>
      <w:r w:rsidR="00FE444F" w:rsidRPr="000117FF">
        <w:rPr>
          <w:sz w:val="22"/>
          <w:szCs w:val="22"/>
        </w:rPr>
        <w:t>. В</w:t>
      </w:r>
      <w:r w:rsidRPr="000117FF">
        <w:rPr>
          <w:sz w:val="22"/>
          <w:szCs w:val="22"/>
        </w:rPr>
        <w:t xml:space="preserve"> электронном виде: ОБУ, ФУ, администрации поселений.</w:t>
      </w:r>
    </w:p>
    <w:p w:rsidR="00696C7E" w:rsidRPr="000117FF" w:rsidRDefault="00696C7E" w:rsidP="00615DEA">
      <w:pPr>
        <w:jc w:val="both"/>
        <w:rPr>
          <w:sz w:val="22"/>
          <w:szCs w:val="22"/>
        </w:rPr>
      </w:pPr>
    </w:p>
    <w:p w:rsidR="00615DEA" w:rsidRPr="000117FF" w:rsidRDefault="00615DEA" w:rsidP="00822681">
      <w:pPr>
        <w:tabs>
          <w:tab w:val="left" w:pos="4820"/>
          <w:tab w:val="left" w:pos="5245"/>
        </w:tabs>
        <w:ind w:left="5220"/>
        <w:jc w:val="center"/>
      </w:pPr>
      <w:r w:rsidRPr="000117FF">
        <w:lastRenderedPageBreak/>
        <w:t>УТВЕРЖДЕН</w:t>
      </w:r>
    </w:p>
    <w:p w:rsidR="00615DEA" w:rsidRPr="000117FF" w:rsidRDefault="00615DEA" w:rsidP="00822681">
      <w:pPr>
        <w:tabs>
          <w:tab w:val="left" w:pos="4820"/>
          <w:tab w:val="left" w:pos="5245"/>
        </w:tabs>
        <w:ind w:left="5220"/>
        <w:jc w:val="center"/>
      </w:pPr>
      <w:r w:rsidRPr="000117FF">
        <w:t>постановлением администрации</w:t>
      </w:r>
    </w:p>
    <w:p w:rsidR="00615DEA" w:rsidRPr="000117FF" w:rsidRDefault="00615DEA" w:rsidP="00822681">
      <w:pPr>
        <w:ind w:left="5220"/>
        <w:jc w:val="center"/>
      </w:pPr>
      <w:r w:rsidRPr="000117FF">
        <w:t>Сегежского муниципального района</w:t>
      </w:r>
    </w:p>
    <w:p w:rsidR="00615DEA" w:rsidRPr="00822681" w:rsidRDefault="00615DEA" w:rsidP="00822681">
      <w:pPr>
        <w:ind w:left="5220"/>
        <w:jc w:val="center"/>
      </w:pPr>
      <w:r w:rsidRPr="000117FF">
        <w:t xml:space="preserve">от </w:t>
      </w:r>
      <w:r w:rsidR="00822681">
        <w:t>19 июля</w:t>
      </w:r>
      <w:r w:rsidR="00696C7E">
        <w:t xml:space="preserve"> </w:t>
      </w:r>
      <w:r w:rsidRPr="000117FF">
        <w:t>202</w:t>
      </w:r>
      <w:r w:rsidR="00D93AD5">
        <w:t xml:space="preserve">3 </w:t>
      </w:r>
      <w:r w:rsidRPr="000117FF">
        <w:t xml:space="preserve"> г. №</w:t>
      </w:r>
      <w:r w:rsidR="00822681">
        <w:t xml:space="preserve"> 888</w:t>
      </w:r>
    </w:p>
    <w:p w:rsidR="00822681" w:rsidRDefault="00822681" w:rsidP="00615D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2681" w:rsidRDefault="00822681" w:rsidP="00615D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5DEA" w:rsidRPr="000117FF" w:rsidRDefault="00D93AD5" w:rsidP="00615D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E7E96" w:rsidRPr="000117FF" w:rsidRDefault="00615DEA" w:rsidP="007E7E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 xml:space="preserve"> </w:t>
      </w:r>
      <w:r w:rsidR="007E7E96" w:rsidRPr="000117FF">
        <w:rPr>
          <w:rFonts w:ascii="Times New Roman" w:hAnsi="Times New Roman" w:cs="Times New Roman"/>
          <w:sz w:val="24"/>
          <w:szCs w:val="24"/>
        </w:rPr>
        <w:t xml:space="preserve">предоставления администрацией Сегежского муниципального района муниципальной услуги </w:t>
      </w:r>
      <w:r w:rsidR="007E7E96">
        <w:rPr>
          <w:rFonts w:ascii="Times New Roman" w:hAnsi="Times New Roman" w:cs="Times New Roman"/>
          <w:sz w:val="24"/>
          <w:szCs w:val="24"/>
        </w:rPr>
        <w:t>«П</w:t>
      </w:r>
      <w:r w:rsidR="007E7E96" w:rsidRPr="000117FF">
        <w:rPr>
          <w:rFonts w:ascii="Times New Roman" w:hAnsi="Times New Roman" w:cs="Times New Roman"/>
          <w:sz w:val="24"/>
          <w:szCs w:val="24"/>
        </w:rPr>
        <w:t>редоставлени</w:t>
      </w:r>
      <w:r w:rsidR="007E7E96">
        <w:rPr>
          <w:rFonts w:ascii="Times New Roman" w:hAnsi="Times New Roman" w:cs="Times New Roman"/>
          <w:sz w:val="24"/>
          <w:szCs w:val="24"/>
        </w:rPr>
        <w:t>е</w:t>
      </w:r>
      <w:r w:rsidR="007E7E96" w:rsidRPr="000117FF">
        <w:rPr>
          <w:rFonts w:ascii="Times New Roman" w:hAnsi="Times New Roman" w:cs="Times New Roman"/>
          <w:sz w:val="24"/>
          <w:szCs w:val="24"/>
        </w:rPr>
        <w:t xml:space="preserve"> поддержки субъектам малого и среднего предпринимательства в рамках реализации муниципальных программ</w:t>
      </w:r>
      <w:r w:rsidR="007E7E96">
        <w:rPr>
          <w:rFonts w:ascii="Times New Roman" w:hAnsi="Times New Roman" w:cs="Times New Roman"/>
          <w:sz w:val="24"/>
          <w:szCs w:val="24"/>
        </w:rPr>
        <w:t>»</w:t>
      </w:r>
    </w:p>
    <w:p w:rsidR="00615DEA" w:rsidRPr="000117FF" w:rsidRDefault="00615DEA" w:rsidP="007E7E96">
      <w:pPr>
        <w:pStyle w:val="ConsPlusTitle"/>
        <w:jc w:val="center"/>
      </w:pPr>
    </w:p>
    <w:p w:rsidR="00615DEA" w:rsidRPr="000117FF" w:rsidRDefault="00615DEA" w:rsidP="00615DEA">
      <w:pPr>
        <w:jc w:val="center"/>
        <w:rPr>
          <w:b/>
        </w:rPr>
      </w:pPr>
      <w:r w:rsidRPr="000117FF">
        <w:rPr>
          <w:b/>
          <w:lang w:val="en-US"/>
        </w:rPr>
        <w:t>I</w:t>
      </w:r>
      <w:r w:rsidRPr="000117FF">
        <w:rPr>
          <w:b/>
        </w:rPr>
        <w:t>. Общие положения</w:t>
      </w:r>
    </w:p>
    <w:p w:rsidR="00615DEA" w:rsidRPr="000117FF" w:rsidRDefault="00615DEA" w:rsidP="00615DE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15DEA" w:rsidRDefault="00615DEA" w:rsidP="00615DE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117FF">
        <w:rPr>
          <w:rFonts w:ascii="Times New Roman" w:hAnsi="Times New Roman" w:cs="Times New Roman"/>
          <w:b/>
          <w:sz w:val="24"/>
          <w:szCs w:val="24"/>
        </w:rPr>
        <w:t xml:space="preserve">Предмет регулирования </w:t>
      </w:r>
      <w:r w:rsidR="00D93AD5">
        <w:rPr>
          <w:rFonts w:ascii="Times New Roman" w:hAnsi="Times New Roman" w:cs="Times New Roman"/>
          <w:b/>
          <w:sz w:val="24"/>
          <w:szCs w:val="24"/>
        </w:rPr>
        <w:t>а</w:t>
      </w:r>
      <w:r w:rsidRPr="000117FF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D93AD5" w:rsidRDefault="00D93AD5" w:rsidP="00615DE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E7E96" w:rsidRPr="008D3EB4" w:rsidRDefault="007E7E96" w:rsidP="007E7E96">
      <w:pPr>
        <w:pStyle w:val="a8"/>
        <w:numPr>
          <w:ilvl w:val="0"/>
          <w:numId w:val="20"/>
        </w:numPr>
        <w:tabs>
          <w:tab w:val="left" w:pos="1134"/>
        </w:tabs>
        <w:ind w:left="0" w:firstLine="851"/>
        <w:jc w:val="both"/>
      </w:pPr>
      <w:r w:rsidRPr="00D93AD5">
        <w:rPr>
          <w:szCs w:val="28"/>
        </w:rPr>
        <w:t xml:space="preserve">Предметом регулирования настоящего административного регламента </w:t>
      </w:r>
      <w:r>
        <w:rPr>
          <w:szCs w:val="28"/>
        </w:rPr>
        <w:t xml:space="preserve">является </w:t>
      </w:r>
      <w:r w:rsidRPr="00D93AD5">
        <w:rPr>
          <w:rFonts w:cs="Calibri"/>
          <w:bCs/>
          <w:szCs w:val="28"/>
        </w:rPr>
        <w:t>предоставлени</w:t>
      </w:r>
      <w:r>
        <w:rPr>
          <w:rFonts w:cs="Calibri"/>
          <w:bCs/>
          <w:szCs w:val="28"/>
        </w:rPr>
        <w:t>е</w:t>
      </w:r>
      <w:r w:rsidRPr="00D93AD5">
        <w:rPr>
          <w:rFonts w:cs="Calibri"/>
          <w:bCs/>
          <w:szCs w:val="28"/>
        </w:rPr>
        <w:t xml:space="preserve"> администрацией Сегежского муниципального района  </w:t>
      </w:r>
      <w:r w:rsidRPr="000117FF">
        <w:t>поддержки субъектам малого и среднего предпринимательства в рамках реализации муниципальных программ</w:t>
      </w:r>
      <w:r w:rsidRPr="00D93AD5">
        <w:rPr>
          <w:szCs w:val="28"/>
        </w:rPr>
        <w:t xml:space="preserve"> (далее – муниципальная услуга</w:t>
      </w:r>
      <w:r w:rsidR="00BA4D66">
        <w:rPr>
          <w:szCs w:val="28"/>
        </w:rPr>
        <w:t>)</w:t>
      </w:r>
      <w:r w:rsidRPr="00D93AD5">
        <w:rPr>
          <w:szCs w:val="28"/>
        </w:rPr>
        <w:t xml:space="preserve"> </w:t>
      </w:r>
      <w:r w:rsidRPr="00D93AD5">
        <w:rPr>
          <w:bCs/>
        </w:rPr>
        <w:t>на территории муниципального образования «Сегежский  муниципальный район» и муниципального образования «Сегежское городское поселение».</w:t>
      </w:r>
    </w:p>
    <w:p w:rsidR="00DF7314" w:rsidRDefault="00DF7314" w:rsidP="002B3ABE">
      <w:pPr>
        <w:ind w:firstLine="709"/>
        <w:jc w:val="center"/>
        <w:rPr>
          <w:rFonts w:cs="Calibri"/>
          <w:b/>
          <w:color w:val="000000"/>
          <w:szCs w:val="28"/>
        </w:rPr>
      </w:pPr>
    </w:p>
    <w:p w:rsidR="001C6566" w:rsidRDefault="001C6566" w:rsidP="002B3ABE">
      <w:pPr>
        <w:ind w:firstLine="709"/>
        <w:jc w:val="center"/>
        <w:rPr>
          <w:rFonts w:cs="Calibri"/>
          <w:b/>
          <w:color w:val="000000"/>
          <w:szCs w:val="28"/>
        </w:rPr>
      </w:pPr>
      <w:r>
        <w:rPr>
          <w:rFonts w:cs="Calibri"/>
          <w:b/>
          <w:color w:val="000000"/>
          <w:szCs w:val="28"/>
        </w:rPr>
        <w:t>Круг заявителей</w:t>
      </w:r>
    </w:p>
    <w:p w:rsidR="00F86FA0" w:rsidRDefault="001C6566" w:rsidP="00DF7314">
      <w:pPr>
        <w:pStyle w:val="ConsPlusTitle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6566">
        <w:rPr>
          <w:rFonts w:ascii="Times New Roman" w:hAnsi="Times New Roman" w:cs="Times New Roman"/>
          <w:b w:val="0"/>
          <w:sz w:val="24"/>
          <w:szCs w:val="24"/>
        </w:rPr>
        <w:t>Заявителями являются</w:t>
      </w:r>
      <w:r w:rsidR="00F86FA0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86FA0" w:rsidRDefault="00507240" w:rsidP="00F86FA0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proofErr w:type="gramStart"/>
      <w:r>
        <w:t>1</w:t>
      </w:r>
      <w:r w:rsidR="00F86FA0" w:rsidRPr="00F86FA0">
        <w:t>)</w:t>
      </w:r>
      <w:r w:rsidR="001C6566" w:rsidRPr="001C6566">
        <w:rPr>
          <w:b/>
        </w:rPr>
        <w:t xml:space="preserve"> </w:t>
      </w:r>
      <w:r w:rsidR="00F86FA0">
        <w:rPr>
          <w:rFonts w:eastAsia="Calibri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</w:t>
      </w:r>
      <w:r w:rsidR="00F86FA0" w:rsidRPr="00F86FA0">
        <w:rPr>
          <w:rFonts w:eastAsia="Calibri"/>
        </w:rPr>
        <w:t>Федеральны</w:t>
      </w:r>
      <w:r w:rsidR="00F86FA0">
        <w:rPr>
          <w:rFonts w:eastAsia="Calibri"/>
        </w:rPr>
        <w:t>м</w:t>
      </w:r>
      <w:r w:rsidR="00F86FA0" w:rsidRPr="00F86FA0">
        <w:rPr>
          <w:rFonts w:eastAsia="Calibri"/>
        </w:rPr>
        <w:t xml:space="preserve"> закон</w:t>
      </w:r>
      <w:r w:rsidR="00F86FA0">
        <w:rPr>
          <w:rFonts w:eastAsia="Calibri"/>
        </w:rPr>
        <w:t>ом</w:t>
      </w:r>
      <w:r>
        <w:rPr>
          <w:rFonts w:eastAsia="Calibri"/>
        </w:rPr>
        <w:t xml:space="preserve"> от 24 июля </w:t>
      </w:r>
      <w:r w:rsidR="00F86FA0" w:rsidRPr="00F86FA0">
        <w:rPr>
          <w:rFonts w:eastAsia="Calibri"/>
        </w:rPr>
        <w:t>2007</w:t>
      </w:r>
      <w:r>
        <w:rPr>
          <w:rFonts w:eastAsia="Calibri"/>
        </w:rPr>
        <w:t xml:space="preserve"> г. </w:t>
      </w:r>
      <w:r w:rsidR="00F86FA0" w:rsidRPr="00F86FA0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F86FA0" w:rsidRPr="00F86FA0">
        <w:rPr>
          <w:rFonts w:eastAsia="Calibri"/>
        </w:rPr>
        <w:t xml:space="preserve"> 209-ФЗ </w:t>
      </w:r>
      <w:r>
        <w:rPr>
          <w:rFonts w:eastAsia="Calibri"/>
        </w:rPr>
        <w:t>«</w:t>
      </w:r>
      <w:r w:rsidR="00F86FA0" w:rsidRPr="00F86FA0">
        <w:rPr>
          <w:rFonts w:eastAsia="Calibri"/>
        </w:rPr>
        <w:t>О развитии малого и среднего предпринимательства в Российской Федерации</w:t>
      </w:r>
      <w:r>
        <w:rPr>
          <w:rFonts w:eastAsia="Calibri"/>
        </w:rPr>
        <w:t>»</w:t>
      </w:r>
      <w:r w:rsidR="00F86FA0">
        <w:rPr>
          <w:rFonts w:eastAsia="Calibri"/>
        </w:rPr>
        <w:t xml:space="preserve"> к малым предприятиям, в том числе к </w:t>
      </w:r>
      <w:proofErr w:type="spellStart"/>
      <w:r w:rsidR="00F86FA0">
        <w:rPr>
          <w:rFonts w:eastAsia="Calibri"/>
        </w:rPr>
        <w:t>микропредприятиям</w:t>
      </w:r>
      <w:proofErr w:type="spellEnd"/>
      <w:r w:rsidR="00F86FA0">
        <w:rPr>
          <w:rFonts w:eastAsia="Calibri"/>
        </w:rPr>
        <w:t>, и средним предприятиям, сведения о которых внесены в единый реестр субъектов малого и среднего предпринимательства;</w:t>
      </w:r>
      <w:proofErr w:type="gramEnd"/>
    </w:p>
    <w:p w:rsidR="00F86FA0" w:rsidRPr="000117FF" w:rsidRDefault="00507240" w:rsidP="00F86FA0">
      <w:pPr>
        <w:pStyle w:val="ConsPlusTitle"/>
        <w:widowControl/>
        <w:tabs>
          <w:tab w:val="left" w:pos="0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F86FA0">
        <w:rPr>
          <w:rFonts w:ascii="Times New Roman" w:hAnsi="Times New Roman" w:cs="Times New Roman"/>
          <w:b w:val="0"/>
          <w:sz w:val="24"/>
          <w:szCs w:val="24"/>
        </w:rPr>
        <w:t>)</w:t>
      </w:r>
      <w:r w:rsidR="00F86FA0" w:rsidRPr="00F86FA0">
        <w:rPr>
          <w:szCs w:val="28"/>
        </w:rPr>
        <w:t xml:space="preserve"> </w:t>
      </w:r>
      <w:r w:rsidR="00F86FA0" w:rsidRPr="00F86FA0">
        <w:rPr>
          <w:rFonts w:ascii="Times New Roman" w:hAnsi="Times New Roman" w:cs="Times New Roman"/>
          <w:b w:val="0"/>
          <w:sz w:val="24"/>
          <w:szCs w:val="24"/>
        </w:rPr>
        <w:t>физически</w:t>
      </w:r>
      <w:r w:rsidR="00003CAA">
        <w:rPr>
          <w:rFonts w:ascii="Times New Roman" w:hAnsi="Times New Roman" w:cs="Times New Roman"/>
          <w:b w:val="0"/>
          <w:sz w:val="24"/>
          <w:szCs w:val="24"/>
        </w:rPr>
        <w:t>е</w:t>
      </w:r>
      <w:r w:rsidR="00F86FA0" w:rsidRPr="00F86FA0">
        <w:rPr>
          <w:rFonts w:ascii="Times New Roman" w:hAnsi="Times New Roman" w:cs="Times New Roman"/>
          <w:b w:val="0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 w:val="0"/>
          <w:sz w:val="24"/>
          <w:szCs w:val="24"/>
        </w:rPr>
        <w:t>а, применяющи</w:t>
      </w:r>
      <w:r w:rsidR="00003CAA">
        <w:rPr>
          <w:rFonts w:ascii="Times New Roman" w:hAnsi="Times New Roman" w:cs="Times New Roman"/>
          <w:b w:val="0"/>
          <w:sz w:val="24"/>
          <w:szCs w:val="24"/>
        </w:rPr>
        <w:t>е</w:t>
      </w:r>
      <w:r w:rsidR="00F86FA0" w:rsidRPr="00F86FA0">
        <w:rPr>
          <w:rFonts w:ascii="Times New Roman" w:hAnsi="Times New Roman" w:cs="Times New Roman"/>
          <w:b w:val="0"/>
          <w:sz w:val="24"/>
          <w:szCs w:val="24"/>
        </w:rPr>
        <w:t xml:space="preserve"> специальный налоговый режим «Налог на профессиональный доход»</w:t>
      </w:r>
      <w:r w:rsidR="00F86FA0">
        <w:rPr>
          <w:rFonts w:ascii="Times New Roman" w:hAnsi="Times New Roman" w:cs="Times New Roman"/>
          <w:b w:val="0"/>
          <w:sz w:val="24"/>
          <w:szCs w:val="24"/>
        </w:rPr>
        <w:t xml:space="preserve"> (далее – </w:t>
      </w:r>
      <w:proofErr w:type="spellStart"/>
      <w:r w:rsidR="00F86FA0">
        <w:rPr>
          <w:rFonts w:ascii="Times New Roman" w:hAnsi="Times New Roman" w:cs="Times New Roman"/>
          <w:b w:val="0"/>
          <w:sz w:val="24"/>
          <w:szCs w:val="24"/>
        </w:rPr>
        <w:t>самозанятые</w:t>
      </w:r>
      <w:proofErr w:type="spellEnd"/>
      <w:r w:rsidR="00F86FA0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1C6566" w:rsidRDefault="001C6566" w:rsidP="00615DE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C6566" w:rsidRDefault="001C6566" w:rsidP="001C6566">
      <w:pPr>
        <w:keepNext/>
        <w:keepLines/>
        <w:jc w:val="center"/>
        <w:outlineLvl w:val="0"/>
        <w:rPr>
          <w:b/>
          <w:bCs/>
        </w:rPr>
      </w:pPr>
      <w:r w:rsidRPr="00E90877">
        <w:rPr>
          <w:b/>
          <w:bCs/>
        </w:rPr>
        <w:t xml:space="preserve">Требование предоставления заявителю </w:t>
      </w:r>
      <w:r>
        <w:rPr>
          <w:b/>
          <w:bCs/>
        </w:rPr>
        <w:t>муниципальной у</w:t>
      </w:r>
      <w:r w:rsidRPr="00E90877">
        <w:rPr>
          <w:b/>
          <w:bCs/>
        </w:rPr>
        <w:t xml:space="preserve">слуги в соответствии с вариантом предоставления </w:t>
      </w:r>
      <w:r>
        <w:rPr>
          <w:b/>
          <w:bCs/>
        </w:rPr>
        <w:t>муниципальной у</w:t>
      </w:r>
      <w:r w:rsidRPr="00E90877">
        <w:rPr>
          <w:b/>
          <w:bCs/>
        </w:rPr>
        <w:t>слуги, соответствующим признакам заявителя, определенным в результате анкетирования, проводимого органом, предоставляющим</w:t>
      </w:r>
      <w:r w:rsidRPr="00AE79A5">
        <w:rPr>
          <w:b/>
        </w:rPr>
        <w:t xml:space="preserve"> </w:t>
      </w:r>
      <w:r>
        <w:rPr>
          <w:b/>
        </w:rPr>
        <w:t>муниципальную</w:t>
      </w:r>
      <w:r w:rsidRPr="00E90877">
        <w:rPr>
          <w:b/>
          <w:bCs/>
        </w:rPr>
        <w:t xml:space="preserve"> </w:t>
      </w:r>
      <w:r>
        <w:rPr>
          <w:b/>
          <w:bCs/>
        </w:rPr>
        <w:t>у</w:t>
      </w:r>
      <w:r w:rsidRPr="00E90877">
        <w:rPr>
          <w:b/>
          <w:bCs/>
        </w:rPr>
        <w:t>слугу (далее – профилирование), а также результата, за предоставлением которого обратился заявитель</w:t>
      </w:r>
    </w:p>
    <w:p w:rsidR="001C6566" w:rsidRDefault="001C6566" w:rsidP="00615DE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C6566" w:rsidRPr="00417EE6" w:rsidRDefault="001C6566" w:rsidP="001C6566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rFonts w:cs="Calibri"/>
          <w:color w:val="000000"/>
          <w:szCs w:val="28"/>
          <w:shd w:val="clear" w:color="auto" w:fill="FFFFFF"/>
        </w:rPr>
        <w:t>3. Муниципальная услуга</w:t>
      </w:r>
      <w:r w:rsidRPr="00E90877">
        <w:t xml:space="preserve"> </w:t>
      </w:r>
      <w:r>
        <w:t>предоставляется</w:t>
      </w:r>
      <w:r w:rsidRPr="00E90877">
        <w:t xml:space="preserve"> </w:t>
      </w:r>
      <w:r w:rsidRPr="00BD2E42">
        <w:rPr>
          <w:color w:val="000000"/>
          <w:shd w:val="clear" w:color="auto" w:fill="FFFFFF"/>
        </w:rPr>
        <w:t xml:space="preserve">в соответствии с вариантом </w:t>
      </w:r>
      <w:r>
        <w:rPr>
          <w:color w:val="000000"/>
          <w:shd w:val="clear" w:color="auto" w:fill="FFFFFF"/>
        </w:rPr>
        <w:t xml:space="preserve">предоставления </w:t>
      </w:r>
      <w:r>
        <w:rPr>
          <w:rFonts w:cs="Calibri"/>
          <w:color w:val="000000"/>
          <w:szCs w:val="28"/>
          <w:shd w:val="clear" w:color="auto" w:fill="FFFFFF"/>
        </w:rPr>
        <w:t>муниципальной услуги</w:t>
      </w:r>
      <w:r w:rsidRPr="00417EE6">
        <w:rPr>
          <w:color w:val="000000"/>
          <w:shd w:val="clear" w:color="auto" w:fill="FFFFFF"/>
        </w:rPr>
        <w:t xml:space="preserve">.  </w:t>
      </w:r>
    </w:p>
    <w:p w:rsidR="001C6566" w:rsidRPr="00417EE6" w:rsidRDefault="001C6566" w:rsidP="001C6566">
      <w:pPr>
        <w:tabs>
          <w:tab w:val="left" w:pos="7425"/>
        </w:tabs>
        <w:ind w:firstLine="709"/>
        <w:jc w:val="both"/>
      </w:pPr>
      <w:r>
        <w:rPr>
          <w:color w:val="000000"/>
          <w:shd w:val="clear" w:color="auto" w:fill="FFFFFF"/>
        </w:rPr>
        <w:t>4</w:t>
      </w:r>
      <w:r w:rsidRPr="00417EE6">
        <w:rPr>
          <w:color w:val="000000"/>
          <w:shd w:val="clear" w:color="auto" w:fill="FFFFFF"/>
        </w:rPr>
        <w:t xml:space="preserve">. </w:t>
      </w:r>
      <w:r w:rsidRPr="00417EE6">
        <w:t xml:space="preserve">Информирование о порядке предоставления </w:t>
      </w:r>
      <w:r>
        <w:t xml:space="preserve"> муниципальной у</w:t>
      </w:r>
      <w:r w:rsidRPr="00417EE6">
        <w:t>слуги  осуществляется:</w:t>
      </w:r>
    </w:p>
    <w:p w:rsidR="001C6566" w:rsidRPr="00417EE6" w:rsidRDefault="001C6566" w:rsidP="001C6566">
      <w:pPr>
        <w:tabs>
          <w:tab w:val="left" w:pos="7425"/>
        </w:tabs>
        <w:ind w:firstLine="709"/>
        <w:jc w:val="both"/>
      </w:pPr>
      <w:r w:rsidRPr="00417EE6">
        <w:t>1) непосредственно при личном приеме заявителя в администрации Сегежского муниципального района (далее - администрация);</w:t>
      </w:r>
    </w:p>
    <w:p w:rsidR="001C6566" w:rsidRPr="00417EE6" w:rsidRDefault="001C6566" w:rsidP="001C6566">
      <w:pPr>
        <w:tabs>
          <w:tab w:val="left" w:pos="7425"/>
        </w:tabs>
        <w:ind w:firstLine="709"/>
        <w:jc w:val="both"/>
      </w:pPr>
      <w:r w:rsidRPr="00417EE6">
        <w:t>2) по телефону администрации;</w:t>
      </w:r>
    </w:p>
    <w:p w:rsidR="001C6566" w:rsidRDefault="001C6566" w:rsidP="001C6566">
      <w:pPr>
        <w:tabs>
          <w:tab w:val="left" w:pos="7425"/>
        </w:tabs>
        <w:ind w:firstLine="709"/>
        <w:jc w:val="both"/>
      </w:pPr>
      <w:r w:rsidRPr="00417EE6">
        <w:t>3) письменно, в том числе посредством электр</w:t>
      </w:r>
      <w:r w:rsidR="00507240">
        <w:t>онной почты, факсимильной связи;</w:t>
      </w:r>
    </w:p>
    <w:p w:rsidR="001C6566" w:rsidRPr="00417EE6" w:rsidRDefault="001C6566" w:rsidP="001C6566">
      <w:pPr>
        <w:tabs>
          <w:tab w:val="left" w:pos="7425"/>
        </w:tabs>
        <w:ind w:firstLine="709"/>
        <w:jc w:val="both"/>
      </w:pPr>
      <w:r>
        <w:t>4)</w:t>
      </w:r>
      <w:r w:rsidR="009B7513">
        <w:t xml:space="preserve"> </w:t>
      </w:r>
      <w:r w:rsidR="009B7513" w:rsidRPr="00417EE6">
        <w:rPr>
          <w:lang w:eastAsia="en-US"/>
        </w:rPr>
        <w:t>на</w:t>
      </w:r>
      <w:r w:rsidR="009B7513" w:rsidRPr="00417EE6">
        <w:rPr>
          <w:spacing w:val="1"/>
          <w:lang w:eastAsia="en-US"/>
        </w:rPr>
        <w:t xml:space="preserve"> </w:t>
      </w:r>
      <w:r w:rsidR="009B7513" w:rsidRPr="00417EE6">
        <w:rPr>
          <w:lang w:eastAsia="en-US"/>
        </w:rPr>
        <w:t>официальном</w:t>
      </w:r>
      <w:r w:rsidR="009B7513" w:rsidRPr="00417EE6">
        <w:rPr>
          <w:spacing w:val="1"/>
          <w:lang w:eastAsia="en-US"/>
        </w:rPr>
        <w:t xml:space="preserve"> </w:t>
      </w:r>
      <w:r w:rsidR="009B7513" w:rsidRPr="00417EE6">
        <w:rPr>
          <w:lang w:eastAsia="en-US"/>
        </w:rPr>
        <w:t>сайте</w:t>
      </w:r>
      <w:r w:rsidR="009B7513">
        <w:rPr>
          <w:spacing w:val="1"/>
          <w:lang w:eastAsia="en-US"/>
        </w:rPr>
        <w:t xml:space="preserve"> администрации </w:t>
      </w:r>
      <w:r w:rsidR="009B7513" w:rsidRPr="00417EE6">
        <w:rPr>
          <w:lang w:eastAsia="en-US"/>
        </w:rPr>
        <w:t>в</w:t>
      </w:r>
      <w:r w:rsidR="009B7513" w:rsidRPr="00417EE6">
        <w:rPr>
          <w:spacing w:val="1"/>
          <w:lang w:eastAsia="en-US"/>
        </w:rPr>
        <w:t xml:space="preserve"> </w:t>
      </w:r>
      <w:r w:rsidR="009B7513" w:rsidRPr="00417EE6">
        <w:rPr>
          <w:lang w:eastAsia="en-US"/>
        </w:rPr>
        <w:t>информационно -</w:t>
      </w:r>
      <w:r w:rsidR="009B7513" w:rsidRPr="00417EE6">
        <w:rPr>
          <w:spacing w:val="1"/>
          <w:lang w:eastAsia="en-US"/>
        </w:rPr>
        <w:t xml:space="preserve"> </w:t>
      </w:r>
      <w:r w:rsidR="009B7513" w:rsidRPr="00417EE6">
        <w:rPr>
          <w:lang w:eastAsia="en-US"/>
        </w:rPr>
        <w:t>телекоммуникационной сети</w:t>
      </w:r>
      <w:r w:rsidR="009B7513" w:rsidRPr="00417EE6">
        <w:rPr>
          <w:spacing w:val="2"/>
          <w:lang w:eastAsia="en-US"/>
        </w:rPr>
        <w:t xml:space="preserve"> </w:t>
      </w:r>
      <w:r w:rsidR="009B7513" w:rsidRPr="00417EE6">
        <w:rPr>
          <w:lang w:eastAsia="en-US"/>
        </w:rPr>
        <w:t>«Интернет»</w:t>
      </w:r>
      <w:r w:rsidR="009B7513" w:rsidRPr="00417EE6">
        <w:rPr>
          <w:spacing w:val="6"/>
          <w:lang w:eastAsia="en-US"/>
        </w:rPr>
        <w:t xml:space="preserve"> (http://home.onego.ru/~segadmin/index.htm) (далее – официальный сайт администрации)</w:t>
      </w:r>
      <w:r w:rsidR="009B7513">
        <w:rPr>
          <w:lang w:eastAsia="en-US"/>
        </w:rPr>
        <w:t>.</w:t>
      </w:r>
    </w:p>
    <w:p w:rsidR="002B3ABE" w:rsidRDefault="002B3ABE" w:rsidP="009B7513">
      <w:pPr>
        <w:autoSpaceDE w:val="0"/>
        <w:autoSpaceDN w:val="0"/>
        <w:adjustRightInd w:val="0"/>
        <w:ind w:firstLine="851"/>
        <w:jc w:val="center"/>
        <w:rPr>
          <w:rFonts w:cs="Calibri"/>
          <w:b/>
          <w:color w:val="000000"/>
          <w:shd w:val="clear" w:color="auto" w:fill="FFFFFF"/>
        </w:rPr>
      </w:pPr>
    </w:p>
    <w:p w:rsidR="009B7513" w:rsidRPr="001D0DBD" w:rsidRDefault="009B7513" w:rsidP="009B7513">
      <w:pPr>
        <w:autoSpaceDE w:val="0"/>
        <w:autoSpaceDN w:val="0"/>
        <w:adjustRightInd w:val="0"/>
        <w:ind w:firstLine="851"/>
        <w:jc w:val="center"/>
        <w:rPr>
          <w:rFonts w:cs="Calibri"/>
          <w:b/>
          <w:color w:val="000000"/>
          <w:shd w:val="clear" w:color="auto" w:fill="FFFFFF"/>
        </w:rPr>
      </w:pPr>
      <w:r>
        <w:rPr>
          <w:rFonts w:cs="Calibri"/>
          <w:b/>
          <w:color w:val="000000"/>
          <w:shd w:val="clear" w:color="auto" w:fill="FFFFFF"/>
          <w:lang w:val="en-US"/>
        </w:rPr>
        <w:lastRenderedPageBreak/>
        <w:t>II</w:t>
      </w:r>
      <w:r w:rsidRPr="001D0DBD">
        <w:rPr>
          <w:rFonts w:cs="Calibri"/>
          <w:b/>
          <w:color w:val="000000"/>
          <w:shd w:val="clear" w:color="auto" w:fill="FFFFFF"/>
        </w:rPr>
        <w:t xml:space="preserve">. Стандарт предоставления </w:t>
      </w:r>
      <w:proofErr w:type="gramStart"/>
      <w:r w:rsidRPr="003B1BD2">
        <w:rPr>
          <w:b/>
        </w:rPr>
        <w:t>муниципальной  услуги</w:t>
      </w:r>
      <w:proofErr w:type="gramEnd"/>
    </w:p>
    <w:p w:rsidR="009B7513" w:rsidRDefault="009B7513" w:rsidP="009B7513">
      <w:pPr>
        <w:ind w:firstLine="709"/>
        <w:jc w:val="center"/>
        <w:rPr>
          <w:b/>
          <w:color w:val="000000"/>
          <w:szCs w:val="28"/>
        </w:rPr>
      </w:pPr>
      <w:bookmarkStart w:id="1" w:name="40"/>
      <w:bookmarkEnd w:id="1"/>
    </w:p>
    <w:p w:rsidR="00507240" w:rsidRPr="001D0DBD" w:rsidRDefault="009B7513" w:rsidP="00507240">
      <w:pPr>
        <w:autoSpaceDE w:val="0"/>
        <w:autoSpaceDN w:val="0"/>
        <w:adjustRightInd w:val="0"/>
        <w:ind w:firstLine="851"/>
        <w:jc w:val="center"/>
        <w:rPr>
          <w:rFonts w:cs="Calibri"/>
          <w:b/>
          <w:color w:val="000000"/>
          <w:shd w:val="clear" w:color="auto" w:fill="FFFFFF"/>
        </w:rPr>
      </w:pPr>
      <w:r w:rsidRPr="001D0DBD">
        <w:rPr>
          <w:b/>
          <w:color w:val="000000"/>
          <w:szCs w:val="28"/>
        </w:rPr>
        <w:t xml:space="preserve">Наименование </w:t>
      </w:r>
      <w:r w:rsidR="00507240" w:rsidRPr="003B1BD2">
        <w:rPr>
          <w:b/>
        </w:rPr>
        <w:t>муниципальной  услуги</w:t>
      </w:r>
    </w:p>
    <w:p w:rsidR="001C6566" w:rsidRDefault="001C6566" w:rsidP="001C6566">
      <w:pPr>
        <w:autoSpaceDE w:val="0"/>
        <w:autoSpaceDN w:val="0"/>
        <w:adjustRightInd w:val="0"/>
        <w:ind w:firstLine="851"/>
        <w:jc w:val="center"/>
        <w:rPr>
          <w:rFonts w:cs="Calibri"/>
          <w:b/>
          <w:color w:val="000000"/>
          <w:shd w:val="clear" w:color="auto" w:fill="FFFFFF"/>
        </w:rPr>
      </w:pPr>
    </w:p>
    <w:p w:rsidR="001C6566" w:rsidRPr="009B7513" w:rsidRDefault="009B7513" w:rsidP="009B7513">
      <w:pPr>
        <w:pStyle w:val="ConsPlusNormal"/>
        <w:widowControl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9B7513">
        <w:rPr>
          <w:rFonts w:ascii="Times New Roman" w:hAnsi="Times New Roman" w:cs="Times New Roman"/>
          <w:bCs/>
          <w:sz w:val="24"/>
          <w:szCs w:val="24"/>
        </w:rPr>
        <w:t>Наименование муниципальной 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«Предоставление  </w:t>
      </w:r>
      <w:r w:rsidRPr="009B7513">
        <w:rPr>
          <w:rFonts w:ascii="Times New Roman" w:hAnsi="Times New Roman" w:cs="Times New Roman"/>
          <w:bCs/>
          <w:sz w:val="24"/>
          <w:szCs w:val="24"/>
        </w:rPr>
        <w:t>поддержк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9B7513">
        <w:rPr>
          <w:rFonts w:ascii="Times New Roman" w:hAnsi="Times New Roman" w:cs="Times New Roman"/>
          <w:bCs/>
          <w:sz w:val="24"/>
          <w:szCs w:val="24"/>
        </w:rPr>
        <w:t xml:space="preserve"> субъектам малого и среднего предпринимательства в рамках реализации муниципальных программ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56451B" w:rsidRDefault="0056451B" w:rsidP="0056451B">
      <w:pPr>
        <w:pStyle w:val="ConsPlusTitle"/>
        <w:widowControl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7513" w:rsidRDefault="009B7513" w:rsidP="009B7513">
      <w:pPr>
        <w:ind w:firstLine="709"/>
        <w:jc w:val="center"/>
        <w:rPr>
          <w:b/>
          <w:color w:val="000000"/>
          <w:szCs w:val="28"/>
        </w:rPr>
      </w:pPr>
      <w:r w:rsidRPr="001D0DBD">
        <w:rPr>
          <w:b/>
          <w:color w:val="000000"/>
          <w:szCs w:val="28"/>
        </w:rPr>
        <w:t>Наименование органа, предоставляющего муниципальную услугу.</w:t>
      </w:r>
      <w:bookmarkStart w:id="2" w:name="31"/>
      <w:bookmarkEnd w:id="2"/>
    </w:p>
    <w:p w:rsidR="009B7513" w:rsidRPr="001D0DBD" w:rsidRDefault="009B7513" w:rsidP="009B7513">
      <w:pPr>
        <w:ind w:firstLine="709"/>
        <w:jc w:val="center"/>
        <w:rPr>
          <w:b/>
          <w:color w:val="000000"/>
          <w:szCs w:val="28"/>
        </w:rPr>
      </w:pPr>
    </w:p>
    <w:p w:rsidR="009B7513" w:rsidRPr="00C5702E" w:rsidRDefault="009B7513" w:rsidP="00BE32BB">
      <w:pPr>
        <w:pStyle w:val="a8"/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</w:pPr>
      <w:r>
        <w:t>Муниципальная у</w:t>
      </w:r>
      <w:r w:rsidRPr="00E90877">
        <w:t>слуга</w:t>
      </w:r>
      <w:r>
        <w:t xml:space="preserve"> </w:t>
      </w:r>
      <w:r w:rsidRPr="00E90877">
        <w:t>предоставляется</w:t>
      </w:r>
      <w:r>
        <w:t xml:space="preserve"> администрацией, в лице управления экономического развития</w:t>
      </w:r>
      <w:r w:rsidRPr="00AF2790">
        <w:t xml:space="preserve"> </w:t>
      </w:r>
      <w:r>
        <w:t>администрации (далее – УЭР</w:t>
      </w:r>
      <w:r w:rsidR="001416B1">
        <w:t>) и управления имущественных отношений.</w:t>
      </w:r>
    </w:p>
    <w:p w:rsidR="009B7513" w:rsidRPr="00E90877" w:rsidRDefault="009B7513" w:rsidP="00BE32BB">
      <w:pPr>
        <w:pStyle w:val="a8"/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</w:tabs>
        <w:ind w:left="0" w:firstLine="709"/>
        <w:jc w:val="both"/>
      </w:pPr>
      <w:r w:rsidRPr="00E90877">
        <w:t xml:space="preserve">Предоставление </w:t>
      </w:r>
      <w:r w:rsidRPr="009B7513">
        <w:rPr>
          <w:bCs/>
        </w:rPr>
        <w:t>муниципальной услуги</w:t>
      </w:r>
      <w:r w:rsidRPr="00E90877">
        <w:t xml:space="preserve"> в</w:t>
      </w:r>
      <w:r>
        <w:t xml:space="preserve"> </w:t>
      </w:r>
      <w:r w:rsidRPr="00E90877">
        <w:t>Многофункциональных центрах предоставления государственных и муниципальных услуг (далее</w:t>
      </w:r>
      <w:r>
        <w:t xml:space="preserve"> </w:t>
      </w:r>
      <w:r w:rsidRPr="00E90877">
        <w:t xml:space="preserve">– МФЦ) осуществляется при наличии </w:t>
      </w:r>
      <w:r>
        <w:t>С</w:t>
      </w:r>
      <w:r w:rsidRPr="00E90877">
        <w:t>оглашения с таким МФЦ.</w:t>
      </w:r>
    </w:p>
    <w:p w:rsidR="009B7513" w:rsidRDefault="009B7513" w:rsidP="00BE32BB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proofErr w:type="gramStart"/>
      <w:r w:rsidRPr="00E90877">
        <w:t>МФЦ, в которых организуется предоставление</w:t>
      </w:r>
      <w:r>
        <w:t xml:space="preserve"> </w:t>
      </w:r>
      <w:r w:rsidRPr="0076531C">
        <w:rPr>
          <w:bCs/>
        </w:rPr>
        <w:t>муниципальной услуги</w:t>
      </w:r>
      <w:r w:rsidRPr="00E90877">
        <w:t>, не могут принимать решение об отказе в приеме запроса</w:t>
      </w:r>
      <w:r>
        <w:t>,</w:t>
      </w:r>
      <w:r w:rsidRPr="00E90877">
        <w:t xml:space="preserve"> документов и (или) информации, необходимых для ее предоставления.</w:t>
      </w:r>
      <w:proofErr w:type="gramEnd"/>
    </w:p>
    <w:p w:rsidR="009B7513" w:rsidRDefault="009B7513" w:rsidP="009B7513">
      <w:pPr>
        <w:pStyle w:val="ConsPlusTitle"/>
        <w:widowControl/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7513" w:rsidRDefault="009B7513" w:rsidP="009B7513">
      <w:pPr>
        <w:ind w:firstLine="709"/>
        <w:jc w:val="center"/>
        <w:rPr>
          <w:b/>
          <w:szCs w:val="28"/>
        </w:rPr>
      </w:pPr>
      <w:r w:rsidRPr="001D0DBD">
        <w:rPr>
          <w:b/>
          <w:szCs w:val="28"/>
        </w:rPr>
        <w:t>Результат предоставления</w:t>
      </w:r>
      <w:r w:rsidRPr="001D0DBD">
        <w:rPr>
          <w:b/>
          <w:szCs w:val="28"/>
          <w:shd w:val="clear" w:color="auto" w:fill="FFFFFF"/>
        </w:rPr>
        <w:t xml:space="preserve"> </w:t>
      </w:r>
      <w:r w:rsidRPr="0076531C">
        <w:rPr>
          <w:b/>
          <w:bCs/>
        </w:rPr>
        <w:t>муниципальной услуги</w:t>
      </w:r>
    </w:p>
    <w:p w:rsidR="009B7513" w:rsidRPr="002B3ABE" w:rsidRDefault="009B7513" w:rsidP="009B7513">
      <w:pPr>
        <w:ind w:firstLine="709"/>
        <w:jc w:val="center"/>
        <w:rPr>
          <w:b/>
        </w:rPr>
      </w:pPr>
    </w:p>
    <w:p w:rsidR="009B7513" w:rsidRPr="002B3ABE" w:rsidRDefault="009B7513" w:rsidP="00961EFD">
      <w:pPr>
        <w:pStyle w:val="ConsPlusNormal"/>
        <w:widowControl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B3ABE">
        <w:rPr>
          <w:rFonts w:ascii="Times New Roman" w:hAnsi="Times New Roman" w:cs="Times New Roman"/>
          <w:sz w:val="24"/>
          <w:szCs w:val="24"/>
        </w:rPr>
        <w:t xml:space="preserve">9. </w:t>
      </w:r>
      <w:r w:rsidRPr="002B3ABE">
        <w:rPr>
          <w:rFonts w:ascii="Times New Roman" w:hAnsi="Times New Roman" w:cs="Times New Roman"/>
          <w:bCs/>
          <w:sz w:val="24"/>
          <w:szCs w:val="24"/>
        </w:rPr>
        <w:t xml:space="preserve">При обращении заявителя (представителя заявителя) за </w:t>
      </w:r>
      <w:r w:rsidR="00961EFD" w:rsidRPr="002B3ABE">
        <w:rPr>
          <w:rFonts w:ascii="Times New Roman" w:hAnsi="Times New Roman" w:cs="Times New Roman"/>
          <w:bCs/>
          <w:sz w:val="24"/>
          <w:szCs w:val="24"/>
        </w:rPr>
        <w:t xml:space="preserve">предоставлением  </w:t>
      </w:r>
      <w:r w:rsidR="001416B1" w:rsidRPr="002B3ABE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="00961EFD" w:rsidRPr="002B3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CF4" w:rsidRPr="002B3ABE">
        <w:rPr>
          <w:rFonts w:ascii="Times New Roman" w:hAnsi="Times New Roman" w:cs="Times New Roman"/>
          <w:bCs/>
          <w:sz w:val="24"/>
          <w:szCs w:val="24"/>
        </w:rPr>
        <w:t xml:space="preserve">результатом </w:t>
      </w:r>
      <w:r w:rsidRPr="002B3ABE">
        <w:rPr>
          <w:rFonts w:ascii="Times New Roman" w:hAnsi="Times New Roman" w:cs="Times New Roman"/>
          <w:bCs/>
          <w:sz w:val="24"/>
          <w:szCs w:val="24"/>
        </w:rPr>
        <w:t>является:</w:t>
      </w:r>
      <w:r w:rsidRPr="002B3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FD" w:rsidRPr="000117FF" w:rsidRDefault="00961EFD" w:rsidP="00507240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right="40" w:firstLine="709"/>
      </w:pPr>
      <w:r w:rsidRPr="000117FF">
        <w:t xml:space="preserve">заключение между администрацией и </w:t>
      </w:r>
      <w:r w:rsidR="00507240">
        <w:t>з</w:t>
      </w:r>
      <w:r w:rsidRPr="000117FF">
        <w:t>аявителем договора о пред</w:t>
      </w:r>
      <w:r>
        <w:t xml:space="preserve">оставлении </w:t>
      </w:r>
      <w:r w:rsidR="001416B1">
        <w:t>финансовой поддержки.</w:t>
      </w:r>
    </w:p>
    <w:p w:rsidR="009B7513" w:rsidRPr="00AF3654" w:rsidRDefault="009B7513" w:rsidP="009B75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654">
        <w:rPr>
          <w:rFonts w:ascii="Times New Roman" w:hAnsi="Times New Roman" w:cs="Times New Roman"/>
          <w:sz w:val="24"/>
          <w:szCs w:val="24"/>
        </w:rPr>
        <w:t>1</w:t>
      </w:r>
      <w:r w:rsidR="002B3ABE">
        <w:rPr>
          <w:rFonts w:ascii="Times New Roman" w:hAnsi="Times New Roman" w:cs="Times New Roman"/>
          <w:sz w:val="24"/>
          <w:szCs w:val="24"/>
        </w:rPr>
        <w:t>0</w:t>
      </w:r>
      <w:r w:rsidRPr="00AF3654">
        <w:rPr>
          <w:rFonts w:ascii="Times New Roman" w:hAnsi="Times New Roman" w:cs="Times New Roman"/>
          <w:sz w:val="24"/>
          <w:szCs w:val="24"/>
        </w:rPr>
        <w:t>. Результат предоставления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531C">
        <w:rPr>
          <w:bCs/>
          <w:sz w:val="24"/>
          <w:szCs w:val="24"/>
        </w:rPr>
        <w:t xml:space="preserve"> </w:t>
      </w:r>
      <w:r w:rsidRPr="0076531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AF36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AF3654">
        <w:rPr>
          <w:rFonts w:ascii="Times New Roman" w:hAnsi="Times New Roman" w:cs="Times New Roman"/>
          <w:sz w:val="24"/>
          <w:szCs w:val="24"/>
        </w:rPr>
        <w:t xml:space="preserve"> может быть получен в администрации</w:t>
      </w:r>
      <w:r w:rsidR="00F75E35">
        <w:rPr>
          <w:rFonts w:ascii="Times New Roman" w:hAnsi="Times New Roman" w:cs="Times New Roman"/>
          <w:sz w:val="24"/>
          <w:szCs w:val="24"/>
        </w:rPr>
        <w:t xml:space="preserve"> или МФЦ (</w:t>
      </w:r>
      <w:r w:rsidR="00F75E35" w:rsidRPr="00F75E35">
        <w:rPr>
          <w:rFonts w:ascii="Times New Roman" w:hAnsi="Times New Roman" w:cs="Times New Roman"/>
          <w:sz w:val="24"/>
          <w:szCs w:val="24"/>
        </w:rPr>
        <w:t>при наличии Соглашения)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513" w:rsidRDefault="009B7513" w:rsidP="009B7513">
      <w:pPr>
        <w:autoSpaceDE w:val="0"/>
        <w:autoSpaceDN w:val="0"/>
        <w:adjustRightInd w:val="0"/>
        <w:ind w:firstLine="709"/>
        <w:jc w:val="both"/>
      </w:pPr>
      <w:r>
        <w:t>1</w:t>
      </w:r>
      <w:r w:rsidR="002B3ABE">
        <w:t>1</w:t>
      </w:r>
      <w:r>
        <w:t xml:space="preserve">. </w:t>
      </w:r>
      <w:r w:rsidRPr="00E90877">
        <w:t xml:space="preserve">Формирование реестровой записи в качестве результата предоставления </w:t>
      </w:r>
      <w:r w:rsidRPr="00DC64C6">
        <w:rPr>
          <w:bCs/>
        </w:rPr>
        <w:t>муниципальной услуги</w:t>
      </w:r>
      <w:r w:rsidRPr="00E90877">
        <w:t xml:space="preserve"> не предусмотрено</w:t>
      </w:r>
      <w:r>
        <w:t>.</w:t>
      </w:r>
    </w:p>
    <w:p w:rsidR="00961EFD" w:rsidRDefault="00961EFD" w:rsidP="009B7513">
      <w:pPr>
        <w:autoSpaceDE w:val="0"/>
        <w:autoSpaceDN w:val="0"/>
        <w:adjustRightInd w:val="0"/>
        <w:ind w:firstLine="709"/>
        <w:jc w:val="both"/>
      </w:pPr>
    </w:p>
    <w:p w:rsidR="00961EFD" w:rsidRPr="00C81154" w:rsidRDefault="00961EFD" w:rsidP="00961EFD">
      <w:pPr>
        <w:ind w:firstLine="709"/>
        <w:jc w:val="center"/>
        <w:rPr>
          <w:b/>
          <w:color w:val="000000"/>
          <w:szCs w:val="28"/>
        </w:rPr>
      </w:pPr>
      <w:r w:rsidRPr="00C81154">
        <w:rPr>
          <w:b/>
          <w:color w:val="000000"/>
          <w:szCs w:val="28"/>
        </w:rPr>
        <w:t xml:space="preserve">Срок предоставления </w:t>
      </w:r>
      <w:r w:rsidRPr="0076531C">
        <w:rPr>
          <w:b/>
          <w:bCs/>
        </w:rPr>
        <w:t>муниципальной услуги</w:t>
      </w:r>
    </w:p>
    <w:p w:rsidR="00961EFD" w:rsidRPr="00C81154" w:rsidRDefault="00961EFD" w:rsidP="00961EFD">
      <w:pPr>
        <w:ind w:firstLine="709"/>
        <w:jc w:val="center"/>
        <w:rPr>
          <w:b/>
          <w:color w:val="000000"/>
          <w:szCs w:val="28"/>
        </w:rPr>
      </w:pPr>
    </w:p>
    <w:p w:rsidR="00961EFD" w:rsidRPr="0048018E" w:rsidRDefault="00961EFD" w:rsidP="00961EFD">
      <w:pPr>
        <w:ind w:firstLine="709"/>
        <w:jc w:val="both"/>
      </w:pPr>
      <w:r w:rsidRPr="0048018E">
        <w:t>1</w:t>
      </w:r>
      <w:r w:rsidR="00DF7314">
        <w:t>2</w:t>
      </w:r>
      <w:r w:rsidRPr="0048018E">
        <w:t>. Максимальный срок предоставления  муниципальной услуги</w:t>
      </w:r>
      <w:r w:rsidRPr="00E90877">
        <w:t xml:space="preserve"> </w:t>
      </w:r>
      <w:r w:rsidRPr="0048018E">
        <w:t xml:space="preserve">не должен превышать: </w:t>
      </w:r>
    </w:p>
    <w:p w:rsidR="002B3ABE" w:rsidRPr="0048018E" w:rsidRDefault="002B3ABE" w:rsidP="002B3ABE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>1) в случае принятия решения о предоставлении финансовой поддержки</w:t>
      </w:r>
      <w:r w:rsidR="00B70F5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заключение договора о предоставлении муниципальной услуги в течение 30 календарных дней от даты принятия такого решения;</w:t>
      </w:r>
    </w:p>
    <w:p w:rsidR="00E158A6" w:rsidRDefault="00E158A6" w:rsidP="00E158A6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>перечислени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денежных средств заявителю 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счет средств бюджета района производится на расчетный счет, открытый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заявителем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российской кредитной организации, не позднее 20 рабочих дней со дня заключения договора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E158A6" w:rsidRDefault="00E158A6" w:rsidP="00E158A6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3) при 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перечислении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денежных средств 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>за счет средств бюджета Республики Карелия и федерального бюджета производится не позднее 10 рабочих дней после поступления сре</w:t>
      </w:r>
      <w:proofErr w:type="gramStart"/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>дств в б</w:t>
      </w:r>
      <w:proofErr w:type="gramEnd"/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>юджет Сегежского муниципального района.</w:t>
      </w:r>
    </w:p>
    <w:p w:rsidR="00E158A6" w:rsidRPr="006152EE" w:rsidRDefault="00E158A6" w:rsidP="00E158A6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83F4E" w:rsidRDefault="00B83F4E" w:rsidP="00B83F4E">
      <w:pPr>
        <w:ind w:firstLine="709"/>
        <w:jc w:val="center"/>
        <w:rPr>
          <w:b/>
          <w:szCs w:val="28"/>
        </w:rPr>
      </w:pPr>
      <w:r>
        <w:rPr>
          <w:b/>
          <w:color w:val="000000"/>
          <w:szCs w:val="28"/>
        </w:rPr>
        <w:t>Правовые</w:t>
      </w:r>
      <w:r w:rsidRPr="001D0DBD">
        <w:rPr>
          <w:b/>
          <w:color w:val="000000"/>
          <w:szCs w:val="28"/>
        </w:rPr>
        <w:t xml:space="preserve"> основани</w:t>
      </w:r>
      <w:r>
        <w:rPr>
          <w:b/>
          <w:color w:val="000000"/>
          <w:szCs w:val="28"/>
        </w:rPr>
        <w:t xml:space="preserve">я </w:t>
      </w:r>
      <w:r w:rsidRPr="001D0DBD">
        <w:rPr>
          <w:b/>
          <w:color w:val="000000"/>
          <w:szCs w:val="28"/>
        </w:rPr>
        <w:t xml:space="preserve">для предоставления </w:t>
      </w:r>
      <w:r w:rsidRPr="001D0DBD">
        <w:rPr>
          <w:b/>
          <w:szCs w:val="28"/>
        </w:rPr>
        <w:t xml:space="preserve"> </w:t>
      </w:r>
      <w:r w:rsidRPr="0076531C">
        <w:rPr>
          <w:b/>
          <w:bCs/>
        </w:rPr>
        <w:t>муниципальной услуги</w:t>
      </w:r>
    </w:p>
    <w:p w:rsidR="00B83F4E" w:rsidRPr="001D0DBD" w:rsidRDefault="00B83F4E" w:rsidP="00B83F4E">
      <w:pPr>
        <w:ind w:firstLine="709"/>
        <w:jc w:val="center"/>
        <w:rPr>
          <w:b/>
          <w:szCs w:val="28"/>
        </w:rPr>
      </w:pPr>
    </w:p>
    <w:p w:rsidR="00B83F4E" w:rsidRPr="00D925C3" w:rsidRDefault="00B83F4E" w:rsidP="00B83F4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Cs w:val="28"/>
        </w:rPr>
        <w:t>1</w:t>
      </w:r>
      <w:r w:rsidR="00DF7314">
        <w:rPr>
          <w:color w:val="000000"/>
          <w:szCs w:val="28"/>
        </w:rPr>
        <w:t>3</w:t>
      </w:r>
      <w:r w:rsidRPr="00AF3654">
        <w:rPr>
          <w:color w:val="000000"/>
          <w:szCs w:val="28"/>
        </w:rPr>
        <w:t xml:space="preserve">. </w:t>
      </w:r>
      <w:r w:rsidRPr="00E90877">
        <w:t xml:space="preserve">Перечень нормативных правовых актов, регулирующих предоставление </w:t>
      </w:r>
      <w:r w:rsidR="0048018E">
        <w:t>муниципальной у</w:t>
      </w:r>
      <w:r w:rsidRPr="00E90877">
        <w:t>слуги, информация о порядке досудебного (внесудебного) обжалования решений и действий (бездействия)</w:t>
      </w:r>
      <w:r>
        <w:t xml:space="preserve"> администрации</w:t>
      </w:r>
      <w:r w:rsidRPr="00E90877">
        <w:t>,</w:t>
      </w:r>
      <w:r>
        <w:t xml:space="preserve"> </w:t>
      </w:r>
      <w:r w:rsidRPr="00D925C3">
        <w:t xml:space="preserve">а также их должностных лиц, государственных или муниципальных служащих, </w:t>
      </w:r>
      <w:r>
        <w:t xml:space="preserve"> </w:t>
      </w:r>
      <w:r w:rsidRPr="00E90877">
        <w:t xml:space="preserve">размещаются на официальном сайте </w:t>
      </w:r>
      <w:r>
        <w:t>администрации, а также на ЕПГУ, РПГУ</w:t>
      </w:r>
      <w:r w:rsidRPr="00E90877">
        <w:t>.</w:t>
      </w:r>
    </w:p>
    <w:p w:rsidR="00B83F4E" w:rsidRDefault="00B83F4E" w:rsidP="00B83F4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Исчерпывающий перечень документов, необходимых для предоставления </w:t>
      </w:r>
      <w:r w:rsidRPr="0076531C">
        <w:rPr>
          <w:b/>
          <w:bCs/>
        </w:rPr>
        <w:t>муниципальной услуги</w:t>
      </w:r>
    </w:p>
    <w:p w:rsidR="00B83F4E" w:rsidRPr="00E45286" w:rsidRDefault="00B83F4E" w:rsidP="00B83F4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</w:rPr>
      </w:pPr>
    </w:p>
    <w:p w:rsidR="00E158A6" w:rsidRPr="000D7660" w:rsidRDefault="00E158A6" w:rsidP="00E158A6">
      <w:pPr>
        <w:ind w:firstLine="709"/>
        <w:jc w:val="both"/>
        <w:rPr>
          <w:noProof/>
        </w:rPr>
      </w:pPr>
      <w:r>
        <w:rPr>
          <w:szCs w:val="28"/>
        </w:rPr>
        <w:t>14.</w:t>
      </w:r>
      <w:r w:rsidRPr="00926CC1">
        <w:rPr>
          <w:szCs w:val="28"/>
        </w:rPr>
        <w:t xml:space="preserve"> </w:t>
      </w:r>
      <w:r w:rsidRPr="00E90877">
        <w:t xml:space="preserve">Исчерпывающий перечень документов, необходимых в соответствии </w:t>
      </w:r>
      <w:r w:rsidRPr="00E90877">
        <w:br/>
        <w:t xml:space="preserve">с законодательными или иными нормативными правовыми актами для </w:t>
      </w:r>
      <w:r w:rsidRPr="00E90877">
        <w:rPr>
          <w:noProof/>
        </w:rPr>
        <w:t xml:space="preserve">предоставления </w:t>
      </w:r>
      <w:r w:rsidRPr="00DC64C6">
        <w:rPr>
          <w:bCs/>
        </w:rPr>
        <w:t>муниципальной у</w:t>
      </w:r>
      <w:r w:rsidRPr="00DC64C6">
        <w:rPr>
          <w:noProof/>
        </w:rPr>
        <w:t>слуги</w:t>
      </w:r>
      <w:r w:rsidRPr="00E90877">
        <w:rPr>
          <w:noProof/>
        </w:rPr>
        <w:t>, которые заявитель должен представить самостоятельно:</w:t>
      </w:r>
    </w:p>
    <w:p w:rsidR="00E158A6" w:rsidRDefault="00E158A6" w:rsidP="00E158A6">
      <w:pPr>
        <w:pStyle w:val="ConsPlusTitle"/>
        <w:widowControl/>
        <w:numPr>
          <w:ilvl w:val="0"/>
          <w:numId w:val="37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Для предоставления </w:t>
      </w:r>
      <w:r w:rsidR="00BA4D66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b w:val="0"/>
          <w:sz w:val="24"/>
          <w:szCs w:val="24"/>
        </w:rPr>
        <w:t>заявитель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 предоставля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>т: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 w:rsidRPr="009A7C85">
        <w:rPr>
          <w:bCs/>
        </w:rPr>
        <w:t xml:space="preserve">а) </w:t>
      </w:r>
      <w:r w:rsidRPr="009A7C85">
        <w:t xml:space="preserve">заявление на предоставление </w:t>
      </w:r>
      <w:r>
        <w:t>муниципальной услуги</w:t>
      </w:r>
      <w:r w:rsidRPr="009A7C85">
        <w:t xml:space="preserve"> (далее – заявление), включающее согласие на публикацию (размещение) в информационно-телекоммуникационной сети «Интернет» информации о </w:t>
      </w:r>
      <w:r>
        <w:t>заявителе</w:t>
      </w:r>
      <w:r w:rsidRPr="009A7C85">
        <w:t xml:space="preserve">, о подаваемой </w:t>
      </w:r>
      <w:r>
        <w:t xml:space="preserve">заявителем </w:t>
      </w:r>
      <w:r w:rsidRPr="009A7C85">
        <w:t xml:space="preserve">заявке, иной информации о </w:t>
      </w:r>
      <w:r>
        <w:t>заявителе</w:t>
      </w:r>
      <w:r w:rsidRPr="009A7C85">
        <w:t>, связанной с соответствующим конкурсом, а также согласие на обработку персональных данных (для физического лица, не являющегося индивидуальным предпринимателем и применяющего специальный налоговый режим «Налог на профессиональный доход») по форм</w:t>
      </w:r>
      <w:r>
        <w:t>е, утвержденной постановлением а</w:t>
      </w:r>
      <w:r w:rsidRPr="009A7C85">
        <w:t xml:space="preserve">дминистрации, размещенной на сайте </w:t>
      </w:r>
      <w:r>
        <w:t>а</w:t>
      </w:r>
      <w:r w:rsidRPr="009A7C85">
        <w:t>дминистрации вместе с объявлением о проведении конкурса;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>
        <w:t>б) заверенную заявителем</w:t>
      </w:r>
      <w:r w:rsidRPr="009A7C85">
        <w:t xml:space="preserve"> копию документа, подтверждающего полномочия лица, подписавшего заявление, на подачу такого заявления;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 w:rsidRPr="009A7C85">
        <w:t>в) копии документов, подтверждающих размер средств (собственных или заемных), направленных на приобретение основных средств за период не ранее чем за два года, предшествующ</w:t>
      </w:r>
      <w:r>
        <w:t>их</w:t>
      </w:r>
      <w:r w:rsidRPr="009A7C85">
        <w:t xml:space="preserve"> году подачи заявки, заверенные </w:t>
      </w:r>
      <w:r>
        <w:t>заявителем</w:t>
      </w:r>
      <w:r w:rsidRPr="009A7C85">
        <w:t xml:space="preserve"> (при наличии);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 w:rsidRPr="009A7C85">
        <w:t>г) копи</w:t>
      </w:r>
      <w:r>
        <w:t>ю</w:t>
      </w:r>
      <w:r w:rsidRPr="009A7C85">
        <w:t xml:space="preserve"> действующего сертификата соответствия системе добровольной сертификации продукции и услуг (работ) «Сделано в Карелии» или лицензионного договора о предоставлении права на использование товарного знака (неисключительная лицензия) «Сделано в Карелии», заверенн</w:t>
      </w:r>
      <w:r>
        <w:t>ую</w:t>
      </w:r>
      <w:r w:rsidRPr="009A7C85">
        <w:t xml:space="preserve"> </w:t>
      </w:r>
      <w:r>
        <w:t>заявителем</w:t>
      </w:r>
      <w:r w:rsidRPr="009A7C85">
        <w:t xml:space="preserve"> (при наличии);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 w:rsidRPr="009A7C85">
        <w:t>д) копию договора о предоставлении единовременной финансовой помощи на подготовку документов для государственной регистрации в качестве юридического лица, индивидуального предпринимателя либо крестьянского (фермерского) хозяйства, заверенн</w:t>
      </w:r>
      <w:r>
        <w:t>ую</w:t>
      </w:r>
      <w:r w:rsidRPr="009A7C85">
        <w:t xml:space="preserve"> </w:t>
      </w:r>
      <w:r>
        <w:t>заявителем</w:t>
      </w:r>
      <w:r w:rsidRPr="009A7C85">
        <w:t xml:space="preserve"> (при наличии);</w:t>
      </w:r>
    </w:p>
    <w:p w:rsidR="00E158A6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 w:rsidRPr="009A7C85">
        <w:t>е) копию договора о предоставлении единовременной финансовой помощи на организацию собственного дела, заверенн</w:t>
      </w:r>
      <w:r>
        <w:t>ую</w:t>
      </w:r>
      <w:r w:rsidRPr="009A7C85">
        <w:t xml:space="preserve"> </w:t>
      </w:r>
      <w:r>
        <w:t>заявителем</w:t>
      </w:r>
      <w:r w:rsidRPr="009A7C85">
        <w:t xml:space="preserve"> (при наличии);</w:t>
      </w:r>
    </w:p>
    <w:p w:rsidR="00E158A6" w:rsidRPr="00901C67" w:rsidRDefault="00E158A6" w:rsidP="00E158A6">
      <w:pPr>
        <w:pStyle w:val="a8"/>
        <w:tabs>
          <w:tab w:val="left" w:pos="851"/>
        </w:tabs>
        <w:ind w:left="0" w:firstLine="567"/>
        <w:jc w:val="both"/>
      </w:pPr>
      <w:proofErr w:type="gramStart"/>
      <w:r>
        <w:t xml:space="preserve">ж) </w:t>
      </w:r>
      <w:r w:rsidRPr="00901C67">
        <w:t>копи</w:t>
      </w:r>
      <w:r>
        <w:t>ю</w:t>
      </w:r>
      <w:r w:rsidRPr="00901C67">
        <w:t xml:space="preserve"> документ</w:t>
      </w:r>
      <w:r>
        <w:t>а</w:t>
      </w:r>
      <w:r w:rsidRPr="00901C67">
        <w:t xml:space="preserve">, подтверждающего, </w:t>
      </w:r>
      <w:r>
        <w:t xml:space="preserve">что заявитель </w:t>
      </w:r>
      <w:r w:rsidRPr="00901C67">
        <w:t>является резидентом промышленного технопарка и (или) индустриального (промышленного) парка</w:t>
      </w:r>
      <w:r w:rsidRPr="009A7C85">
        <w:t>, заверенн</w:t>
      </w:r>
      <w:r>
        <w:t>ую</w:t>
      </w:r>
      <w:r w:rsidRPr="009A7C85">
        <w:t xml:space="preserve"> </w:t>
      </w:r>
      <w:r>
        <w:t>заявителем</w:t>
      </w:r>
      <w:r w:rsidRPr="009A7C85">
        <w:t xml:space="preserve"> </w:t>
      </w:r>
      <w:r>
        <w:t>(при наличии);</w:t>
      </w:r>
      <w:proofErr w:type="gramEnd"/>
    </w:p>
    <w:p w:rsidR="00E158A6" w:rsidRDefault="00E158A6" w:rsidP="00E158A6">
      <w:pPr>
        <w:ind w:firstLine="540"/>
        <w:jc w:val="both"/>
      </w:pPr>
      <w:r>
        <w:t xml:space="preserve"> з</w:t>
      </w:r>
      <w:r w:rsidRPr="009A7C85">
        <w:t xml:space="preserve">) </w:t>
      </w:r>
      <w:r>
        <w:t>з</w:t>
      </w:r>
      <w:r w:rsidRPr="009A7C85">
        <w:t xml:space="preserve">аверенные </w:t>
      </w:r>
      <w:r>
        <w:t>заявителем</w:t>
      </w:r>
      <w:r w:rsidRPr="009A7C85">
        <w:t xml:space="preserve"> документы, подтверждающие произведенные затраты</w:t>
      </w:r>
      <w:r>
        <w:t>.</w:t>
      </w:r>
    </w:p>
    <w:p w:rsidR="00E158A6" w:rsidRPr="00DF7314" w:rsidRDefault="00E158A6" w:rsidP="00E158A6">
      <w:pPr>
        <w:pStyle w:val="a8"/>
        <w:numPr>
          <w:ilvl w:val="0"/>
          <w:numId w:val="39"/>
        </w:numPr>
        <w:tabs>
          <w:tab w:val="left" w:pos="0"/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</w:rPr>
      </w:pPr>
      <w:r w:rsidRPr="00DF7314">
        <w:rPr>
          <w:bCs/>
        </w:rPr>
        <w:t xml:space="preserve">Для предоставления </w:t>
      </w:r>
      <w:r w:rsidRPr="00C162EA">
        <w:t xml:space="preserve">целевых грантов начинающим субъектам малого предпринимательства на создание собственного дела (далее </w:t>
      </w:r>
      <w:r>
        <w:t>- грант)</w:t>
      </w:r>
      <w:r w:rsidRPr="00DF7314">
        <w:rPr>
          <w:bCs/>
        </w:rPr>
        <w:t xml:space="preserve"> дополнительно предоставляются:</w:t>
      </w:r>
    </w:p>
    <w:p w:rsidR="00E158A6" w:rsidRPr="009A7C85" w:rsidRDefault="00E158A6" w:rsidP="00E158A6">
      <w:pPr>
        <w:pStyle w:val="a8"/>
        <w:numPr>
          <w:ilvl w:val="0"/>
          <w:numId w:val="15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  <w:outlineLvl w:val="2"/>
      </w:pPr>
      <w:r w:rsidRPr="009A7C85">
        <w:t xml:space="preserve">заверенные </w:t>
      </w:r>
      <w:r>
        <w:t>заявителем</w:t>
      </w:r>
      <w:r w:rsidRPr="009A7C85">
        <w:t xml:space="preserve"> (для индивидуальных предпринимателей - подписью индивидуального предпринимателя (с расшифровкой подписи) и датой заверения; для юридического лица - подписью руководителя (с расшифровкой подписи), печатью организации  и датой заверения):</w:t>
      </w:r>
    </w:p>
    <w:p w:rsidR="00E158A6" w:rsidRPr="009A7C85" w:rsidRDefault="00E158A6" w:rsidP="00E158A6">
      <w:pPr>
        <w:numPr>
          <w:ilvl w:val="0"/>
          <w:numId w:val="1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копии учредительных документов – для юридического лица;</w:t>
      </w:r>
    </w:p>
    <w:p w:rsidR="00E158A6" w:rsidRPr="009A7C85" w:rsidRDefault="00E158A6" w:rsidP="00E158A6">
      <w:pPr>
        <w:numPr>
          <w:ilvl w:val="0"/>
          <w:numId w:val="1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копи</w:t>
      </w:r>
      <w:r>
        <w:t>я</w:t>
      </w:r>
      <w:r w:rsidRPr="009A7C85">
        <w:t xml:space="preserve"> приказа о назначении руководителя – для юридического лица;</w:t>
      </w:r>
    </w:p>
    <w:p w:rsidR="00E158A6" w:rsidRPr="009A7C85" w:rsidRDefault="00E158A6" w:rsidP="00E158A6">
      <w:pPr>
        <w:numPr>
          <w:ilvl w:val="0"/>
          <w:numId w:val="1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копи</w:t>
      </w:r>
      <w:r>
        <w:t xml:space="preserve">я </w:t>
      </w:r>
      <w:r w:rsidRPr="009A7C85">
        <w:rPr>
          <w:spacing w:val="2"/>
          <w:shd w:val="clear" w:color="auto" w:fill="FFFFFF"/>
        </w:rPr>
        <w:t xml:space="preserve">листа записи из единого государственного реестра юридических лиц или </w:t>
      </w:r>
      <w:r w:rsidRPr="009A7C85">
        <w:t>копи</w:t>
      </w:r>
      <w:r>
        <w:t xml:space="preserve">я </w:t>
      </w:r>
      <w:r w:rsidRPr="009A7C85">
        <w:rPr>
          <w:spacing w:val="2"/>
          <w:shd w:val="clear" w:color="auto" w:fill="FFFFFF"/>
        </w:rPr>
        <w:t>листа записи из единого государственного реестра индивидуальных предпринимателей</w:t>
      </w:r>
      <w:r w:rsidRPr="009A7C85">
        <w:rPr>
          <w:bCs/>
        </w:rPr>
        <w:t>;</w:t>
      </w:r>
    </w:p>
    <w:p w:rsidR="00E158A6" w:rsidRPr="009A7C85" w:rsidRDefault="00E158A6" w:rsidP="00E158A6">
      <w:pPr>
        <w:numPr>
          <w:ilvl w:val="0"/>
          <w:numId w:val="1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копи</w:t>
      </w:r>
      <w:r>
        <w:t>я</w:t>
      </w:r>
      <w:r w:rsidRPr="009A7C85">
        <w:t xml:space="preserve"> документа, удостоверяющего личность гражданина Российской Федерации - для физического лица;</w:t>
      </w:r>
    </w:p>
    <w:p w:rsidR="00E158A6" w:rsidRPr="009A7C85" w:rsidRDefault="00E158A6" w:rsidP="00E158A6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 xml:space="preserve">копии документов, подтверждающих собственные вложения </w:t>
      </w:r>
      <w:r>
        <w:t>заявителем</w:t>
      </w:r>
      <w:r w:rsidRPr="009A7C85">
        <w:t xml:space="preserve"> в </w:t>
      </w:r>
      <w:r>
        <w:t>бизнес-проект.</w:t>
      </w:r>
    </w:p>
    <w:p w:rsidR="00E158A6" w:rsidRPr="009A7C85" w:rsidRDefault="00E158A6" w:rsidP="00E158A6">
      <w:pPr>
        <w:pStyle w:val="a8"/>
        <w:numPr>
          <w:ilvl w:val="0"/>
          <w:numId w:val="15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  <w:outlineLvl w:val="2"/>
      </w:pPr>
      <w:r w:rsidRPr="009A7C85">
        <w:t xml:space="preserve">бизнес-проект </w:t>
      </w:r>
      <w:r>
        <w:t>заявителя</w:t>
      </w:r>
      <w:r w:rsidRPr="009A7C85">
        <w:t>, включающий в себя следующие разделы: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lastRenderedPageBreak/>
        <w:t>титульный лист;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 xml:space="preserve">резюме </w:t>
      </w:r>
      <w:proofErr w:type="gramStart"/>
      <w:r w:rsidRPr="009A7C85">
        <w:t>бизнес-проекта</w:t>
      </w:r>
      <w:proofErr w:type="gramEnd"/>
      <w:r w:rsidRPr="009A7C85">
        <w:t xml:space="preserve"> (включая оценку общественной значимости и полезности бизнес-проекта);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описание продукции (услуг);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план маркетинга;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организационный план;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производственный план;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финансовый план;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инвестиционный план;</w:t>
      </w:r>
    </w:p>
    <w:p w:rsidR="00E158A6" w:rsidRPr="009A7C85" w:rsidRDefault="00E158A6" w:rsidP="00E158A6">
      <w:pPr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5245"/>
        </w:tabs>
        <w:autoSpaceDE w:val="0"/>
        <w:autoSpaceDN w:val="0"/>
        <w:adjustRightInd w:val="0"/>
        <w:ind w:left="0" w:right="-143" w:firstLine="709"/>
        <w:jc w:val="both"/>
      </w:pPr>
      <w:r w:rsidRPr="009A7C85">
        <w:t>оценка рисков.</w:t>
      </w:r>
    </w:p>
    <w:p w:rsidR="00E158A6" w:rsidRPr="003044ED" w:rsidRDefault="00E158A6" w:rsidP="00E158A6">
      <w:pPr>
        <w:pStyle w:val="a8"/>
        <w:numPr>
          <w:ilvl w:val="0"/>
          <w:numId w:val="3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bCs/>
        </w:rPr>
      </w:pPr>
      <w:r w:rsidRPr="000117FF">
        <w:t xml:space="preserve">Для предоставления </w:t>
      </w:r>
      <w:r w:rsidR="00BA4D66">
        <w:t>муниципальной</w:t>
      </w:r>
      <w:r w:rsidRPr="000117FF">
        <w:t xml:space="preserve"> услуги </w:t>
      </w:r>
      <w:r>
        <w:t>з</w:t>
      </w:r>
      <w:r w:rsidRPr="000117FF">
        <w:t>аявител</w:t>
      </w:r>
      <w:r>
        <w:t>ь,</w:t>
      </w:r>
      <w:r w:rsidRPr="000117FF">
        <w:t xml:space="preserve"> </w:t>
      </w:r>
      <w:r>
        <w:rPr>
          <w:bCs/>
        </w:rPr>
        <w:t xml:space="preserve">являющийся </w:t>
      </w:r>
      <w:proofErr w:type="spellStart"/>
      <w:r w:rsidRPr="003044ED">
        <w:rPr>
          <w:bCs/>
        </w:rPr>
        <w:t>самозанятым</w:t>
      </w:r>
      <w:proofErr w:type="spellEnd"/>
      <w:r w:rsidR="00BA4D66">
        <w:rPr>
          <w:bCs/>
        </w:rPr>
        <w:t>,</w:t>
      </w:r>
      <w:r w:rsidRPr="000117FF">
        <w:t xml:space="preserve"> предоставля</w:t>
      </w:r>
      <w:r>
        <w:t>е</w:t>
      </w:r>
      <w:r w:rsidRPr="000117FF">
        <w:t>т</w:t>
      </w:r>
      <w:r w:rsidRPr="003044ED">
        <w:rPr>
          <w:bCs/>
        </w:rPr>
        <w:t>: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>
        <w:rPr>
          <w:bCs/>
        </w:rPr>
        <w:t>1</w:t>
      </w:r>
      <w:r w:rsidRPr="009A7C85">
        <w:rPr>
          <w:bCs/>
        </w:rPr>
        <w:t xml:space="preserve">) </w:t>
      </w:r>
      <w:r w:rsidRPr="009A7C85">
        <w:t xml:space="preserve">заявление на предоставление Субсидии (далее – заявление), включающее согласие на публикацию (размещение) в информационно-телекоммуникационной сети «Интернет» информации о </w:t>
      </w:r>
      <w:r>
        <w:t>заявителе</w:t>
      </w:r>
      <w:r w:rsidRPr="009A7C85">
        <w:t xml:space="preserve">, о подаваемой </w:t>
      </w:r>
      <w:r>
        <w:t xml:space="preserve">заявителем </w:t>
      </w:r>
      <w:r w:rsidRPr="009A7C85">
        <w:t xml:space="preserve">заявке, иной информации о Претенденте, связанной с соответствующим конкурсом, а также согласие на обработку персональных данных (для физического лица, не являющегося индивидуальным предпринимателем и применяющего специальный налоговый режим «Налог на профессиональный доход») по форме, утвержденной постановлением </w:t>
      </w:r>
      <w:r>
        <w:t>а</w:t>
      </w:r>
      <w:r w:rsidRPr="009A7C85">
        <w:t xml:space="preserve">дминистрации, размещенной на сайте </w:t>
      </w:r>
      <w:r>
        <w:t>а</w:t>
      </w:r>
      <w:r w:rsidRPr="009A7C85">
        <w:t>дминистрации вместе с объявлением о проведении конкурса;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>
        <w:t>2</w:t>
      </w:r>
      <w:r w:rsidRPr="009A7C85">
        <w:t>) копию документа, удостоверяющего личность физического лица, заверенн</w:t>
      </w:r>
      <w:r>
        <w:t>ую</w:t>
      </w:r>
      <w:r w:rsidRPr="009A7C85">
        <w:t xml:space="preserve"> </w:t>
      </w:r>
      <w:r>
        <w:t>заявителем</w:t>
      </w:r>
      <w:r w:rsidRPr="009A7C85">
        <w:t>;</w:t>
      </w:r>
    </w:p>
    <w:p w:rsidR="00E158A6" w:rsidRPr="009A7C85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>
        <w:t>3</w:t>
      </w:r>
      <w:r w:rsidRPr="009A7C85">
        <w:t xml:space="preserve">) чеки за год, предшествующий дате объявления о проведении отбора, заверенные </w:t>
      </w:r>
      <w:r>
        <w:t>заявителем</w:t>
      </w:r>
      <w:r w:rsidRPr="009A7C85">
        <w:t>;</w:t>
      </w:r>
    </w:p>
    <w:p w:rsidR="00E158A6" w:rsidRDefault="00E158A6" w:rsidP="00E158A6">
      <w:pPr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right="-143" w:firstLine="709"/>
        <w:jc w:val="both"/>
        <w:outlineLvl w:val="2"/>
      </w:pPr>
      <w:r>
        <w:t>4</w:t>
      </w:r>
      <w:r w:rsidRPr="009A7C85">
        <w:t xml:space="preserve">) заверенные </w:t>
      </w:r>
      <w:r>
        <w:t>заявителем</w:t>
      </w:r>
      <w:r w:rsidRPr="009A7C85">
        <w:t xml:space="preserve"> документы, подтверждающие произведенные затраты</w:t>
      </w:r>
      <w:r>
        <w:t>.</w:t>
      </w:r>
    </w:p>
    <w:p w:rsidR="00E158A6" w:rsidRDefault="00E158A6" w:rsidP="00E158A6">
      <w:pPr>
        <w:pStyle w:val="a8"/>
        <w:tabs>
          <w:tab w:val="left" w:pos="0"/>
          <w:tab w:val="left" w:pos="5245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</w:rPr>
      </w:pPr>
      <w:r>
        <w:t xml:space="preserve">17. </w:t>
      </w:r>
      <w:r w:rsidRPr="00DF7314">
        <w:rPr>
          <w:bCs/>
        </w:rPr>
        <w:t xml:space="preserve">При подаче заявки </w:t>
      </w:r>
      <w:r>
        <w:t>заявитель</w:t>
      </w:r>
      <w:r w:rsidRPr="009A7C85">
        <w:t xml:space="preserve"> </w:t>
      </w:r>
      <w:r w:rsidRPr="00DF7314">
        <w:rPr>
          <w:bCs/>
        </w:rPr>
        <w:t xml:space="preserve">может </w:t>
      </w:r>
      <w:proofErr w:type="gramStart"/>
      <w:r w:rsidRPr="00DF7314">
        <w:rPr>
          <w:bCs/>
        </w:rPr>
        <w:t>предоставить дополнительные документы</w:t>
      </w:r>
      <w:proofErr w:type="gramEnd"/>
      <w:r w:rsidRPr="00DF7314">
        <w:rPr>
          <w:bCs/>
        </w:rPr>
        <w:t xml:space="preserve">. На каждый вид затрат документы предоставляются отдельно. </w:t>
      </w:r>
    </w:p>
    <w:p w:rsidR="00E158A6" w:rsidRDefault="00E158A6" w:rsidP="00E158A6">
      <w:pPr>
        <w:pStyle w:val="a8"/>
        <w:tabs>
          <w:tab w:val="left" w:pos="851"/>
          <w:tab w:val="left" w:pos="1134"/>
          <w:tab w:val="left" w:pos="4111"/>
          <w:tab w:val="left" w:pos="5245"/>
        </w:tabs>
        <w:autoSpaceDE w:val="0"/>
        <w:autoSpaceDN w:val="0"/>
        <w:adjustRightInd w:val="0"/>
        <w:ind w:left="0" w:right="-143" w:firstLine="709"/>
        <w:jc w:val="both"/>
        <w:outlineLvl w:val="2"/>
      </w:pPr>
      <w:r>
        <w:rPr>
          <w:bCs/>
        </w:rPr>
        <w:t xml:space="preserve">18. </w:t>
      </w:r>
      <w:r>
        <w:t>В</w:t>
      </w:r>
      <w:r w:rsidRPr="006F1CCD">
        <w:t xml:space="preserve"> случае</w:t>
      </w:r>
      <w:proofErr w:type="gramStart"/>
      <w:r>
        <w:t>,</w:t>
      </w:r>
      <w:proofErr w:type="gramEnd"/>
      <w:r w:rsidRPr="006F1CCD">
        <w:t xml:space="preserve"> если от имени </w:t>
      </w:r>
      <w:r>
        <w:t>заявителя</w:t>
      </w:r>
      <w:r w:rsidRPr="006F1CCD">
        <w:t xml:space="preserve"> действует иное лицо, - доверенность на осуществление действий от имени </w:t>
      </w:r>
      <w:r>
        <w:t>заявителя</w:t>
      </w:r>
      <w:r w:rsidRPr="006F1CCD">
        <w:t>, оформленную и удостоверенную в соответствии со статьями 185, 185.1 </w:t>
      </w:r>
      <w:hyperlink r:id="rId12" w:anchor="7D20K3" w:history="1">
        <w:r w:rsidRPr="006F1CCD">
          <w:t>Гражданского кодекса Российской Федерации</w:t>
        </w:r>
      </w:hyperlink>
      <w:r w:rsidRPr="006F1CCD">
        <w:t>.</w:t>
      </w:r>
    </w:p>
    <w:p w:rsidR="00E158A6" w:rsidRDefault="00E158A6" w:rsidP="00E158A6">
      <w:pPr>
        <w:ind w:firstLine="709"/>
        <w:jc w:val="both"/>
      </w:pPr>
      <w:r>
        <w:rPr>
          <w:szCs w:val="28"/>
          <w:shd w:val="clear" w:color="auto" w:fill="FFFFFF"/>
        </w:rPr>
        <w:t>19.</w:t>
      </w:r>
      <w:r w:rsidRPr="00171B69">
        <w:t xml:space="preserve"> </w:t>
      </w:r>
      <w:r w:rsidRPr="00D96EE9">
        <w:t>Документы, указанные</w:t>
      </w:r>
      <w:r>
        <w:t xml:space="preserve"> в пунктах </w:t>
      </w:r>
      <w:r w:rsidRPr="00D96EE9">
        <w:t>1</w:t>
      </w:r>
      <w:r>
        <w:t>4-16</w:t>
      </w:r>
      <w:r w:rsidRPr="00D96EE9">
        <w:t xml:space="preserve"> настоящего административного р</w:t>
      </w:r>
      <w:r w:rsidRPr="00434640">
        <w:t>егламента, должны быть оформлены на русском языке (переведены на русский язык).</w:t>
      </w:r>
    </w:p>
    <w:p w:rsidR="00B83F4E" w:rsidRDefault="00E158A6" w:rsidP="00E158A6">
      <w:pPr>
        <w:ind w:firstLine="709"/>
        <w:jc w:val="both"/>
      </w:pPr>
      <w:r>
        <w:t>20.</w:t>
      </w:r>
      <w:r w:rsidRPr="00153244">
        <w:t xml:space="preserve"> </w:t>
      </w:r>
      <w:r w:rsidRPr="00434640">
        <w:t>Администрация не вправе требовать от заявителя представления иных документов.</w:t>
      </w:r>
    </w:p>
    <w:p w:rsidR="000C35AC" w:rsidRDefault="000C35AC" w:rsidP="0028367F">
      <w:pPr>
        <w:tabs>
          <w:tab w:val="left" w:pos="4500"/>
        </w:tabs>
        <w:ind w:firstLine="709"/>
        <w:jc w:val="center"/>
        <w:rPr>
          <w:b/>
          <w:szCs w:val="28"/>
        </w:rPr>
      </w:pPr>
    </w:p>
    <w:p w:rsidR="0028367F" w:rsidRDefault="0028367F" w:rsidP="0028367F">
      <w:pPr>
        <w:tabs>
          <w:tab w:val="left" w:pos="4500"/>
        </w:tabs>
        <w:ind w:firstLine="709"/>
        <w:jc w:val="center"/>
        <w:rPr>
          <w:b/>
          <w:szCs w:val="28"/>
        </w:rPr>
      </w:pPr>
      <w:r w:rsidRPr="00926CC1">
        <w:rPr>
          <w:b/>
          <w:szCs w:val="28"/>
        </w:rPr>
        <w:t>Исчерпывающий перечень оснований для отказа в приёме документов, необхо</w:t>
      </w:r>
      <w:r>
        <w:rPr>
          <w:b/>
          <w:szCs w:val="28"/>
        </w:rPr>
        <w:t xml:space="preserve">димых для предоставления </w:t>
      </w:r>
      <w:r w:rsidRPr="0076531C">
        <w:rPr>
          <w:b/>
          <w:bCs/>
        </w:rPr>
        <w:t>муниципальной услуги</w:t>
      </w:r>
    </w:p>
    <w:p w:rsidR="0028367F" w:rsidRPr="00926CC1" w:rsidRDefault="0028367F" w:rsidP="0028367F">
      <w:pPr>
        <w:tabs>
          <w:tab w:val="left" w:pos="4500"/>
        </w:tabs>
        <w:ind w:firstLine="709"/>
        <w:jc w:val="both"/>
        <w:rPr>
          <w:b/>
          <w:szCs w:val="28"/>
        </w:rPr>
      </w:pPr>
    </w:p>
    <w:p w:rsidR="00841E88" w:rsidRPr="009B3B4D" w:rsidRDefault="00841E88" w:rsidP="00841E88">
      <w:pPr>
        <w:keepNext/>
        <w:keepLines/>
        <w:ind w:firstLine="709"/>
        <w:jc w:val="both"/>
        <w:outlineLvl w:val="1"/>
      </w:pPr>
      <w:r>
        <w:t xml:space="preserve">19. </w:t>
      </w:r>
      <w:r w:rsidRPr="009B3B4D">
        <w:t xml:space="preserve">Исчерпывающий перечень оснований для отказа в приеме документов, необходимых для предоставления </w:t>
      </w:r>
      <w:r w:rsidRPr="009B3B4D">
        <w:rPr>
          <w:color w:val="000000"/>
        </w:rPr>
        <w:t>муниципальной</w:t>
      </w:r>
      <w:r>
        <w:rPr>
          <w:color w:val="000000"/>
        </w:rPr>
        <w:t xml:space="preserve"> услуги</w:t>
      </w:r>
      <w:r w:rsidRPr="009B3B4D">
        <w:t>:</w:t>
      </w:r>
    </w:p>
    <w:p w:rsidR="00841E88" w:rsidRPr="009B3B4D" w:rsidRDefault="00841E88" w:rsidP="00841E88">
      <w:pPr>
        <w:tabs>
          <w:tab w:val="left" w:pos="993"/>
        </w:tabs>
        <w:ind w:firstLine="709"/>
        <w:contextualSpacing/>
        <w:jc w:val="both"/>
        <w:rPr>
          <w:color w:val="000000"/>
        </w:rPr>
      </w:pPr>
      <w:r w:rsidRPr="009B3B4D">
        <w:t xml:space="preserve">1) </w:t>
      </w:r>
      <w:r w:rsidRPr="009B3B4D">
        <w:rPr>
          <w:color w:val="000000"/>
        </w:rPr>
        <w:t>отсутствие документов, представление которых предусмо</w:t>
      </w:r>
      <w:r>
        <w:rPr>
          <w:color w:val="000000"/>
        </w:rPr>
        <w:t>трено пунктами</w:t>
      </w:r>
      <w:r w:rsidRPr="009B3B4D">
        <w:rPr>
          <w:color w:val="000000"/>
        </w:rPr>
        <w:t xml:space="preserve"> </w:t>
      </w:r>
      <w:r w:rsidRPr="0048018E">
        <w:rPr>
          <w:color w:val="000000"/>
        </w:rPr>
        <w:t>1</w:t>
      </w:r>
      <w:r>
        <w:rPr>
          <w:color w:val="000000"/>
        </w:rPr>
        <w:t>4-16</w:t>
      </w:r>
      <w:r w:rsidRPr="009B3B4D">
        <w:rPr>
          <w:color w:val="000000"/>
        </w:rPr>
        <w:t xml:space="preserve"> настоящего административного регламента;</w:t>
      </w:r>
    </w:p>
    <w:p w:rsidR="00841E88" w:rsidRPr="007764C4" w:rsidRDefault="00841E88" w:rsidP="00841E88">
      <w:pPr>
        <w:ind w:firstLine="567"/>
        <w:jc w:val="both"/>
      </w:pPr>
      <w:r w:rsidRPr="00BA4D66">
        <w:rPr>
          <w:color w:val="000000"/>
        </w:rPr>
        <w:t xml:space="preserve">2) </w:t>
      </w:r>
      <w:bookmarkStart w:id="3" w:name="sub_244"/>
      <w:r w:rsidRPr="00BA4D66">
        <w:t>несоответствие представленных заявителем документов требованиям, определенным настоящим административным регламентом, или непредставление (представление не в полном объеме) указанных документов;</w:t>
      </w:r>
    </w:p>
    <w:p w:rsidR="00841E88" w:rsidRPr="00766DB5" w:rsidRDefault="00841E88" w:rsidP="00841E88">
      <w:pPr>
        <w:tabs>
          <w:tab w:val="left" w:pos="993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Pr="009B3B4D">
        <w:rPr>
          <w:color w:val="000000"/>
        </w:rPr>
        <w:t xml:space="preserve">) </w:t>
      </w:r>
      <w:r w:rsidRPr="009B3B4D">
        <w:t xml:space="preserve">несоблюдение требования, предусмотренного </w:t>
      </w:r>
      <w:r>
        <w:rPr>
          <w:color w:val="000000"/>
        </w:rPr>
        <w:t>пунктом</w:t>
      </w:r>
      <w:r w:rsidRPr="009B3B4D">
        <w:rPr>
          <w:color w:val="000000"/>
        </w:rPr>
        <w:t xml:space="preserve"> </w:t>
      </w:r>
      <w:r>
        <w:rPr>
          <w:color w:val="000000"/>
        </w:rPr>
        <w:t>19</w:t>
      </w:r>
      <w:r w:rsidRPr="009B3B4D">
        <w:rPr>
          <w:color w:val="000000"/>
        </w:rPr>
        <w:t xml:space="preserve"> </w:t>
      </w:r>
      <w:r w:rsidRPr="009B3B4D">
        <w:t>настоящего административного регламента</w:t>
      </w:r>
      <w:bookmarkEnd w:id="3"/>
      <w:r w:rsidRPr="00766DB5">
        <w:t>;</w:t>
      </w:r>
    </w:p>
    <w:p w:rsidR="00841E88" w:rsidRPr="009B3B4D" w:rsidRDefault="00841E88" w:rsidP="00841E88">
      <w:pPr>
        <w:tabs>
          <w:tab w:val="left" w:pos="993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28367F" w:rsidRPr="009B3B4D">
        <w:rPr>
          <w:color w:val="000000"/>
        </w:rPr>
        <w:t>) наличие в заявлении о предоставлении муниципальной услуги и представленных документах нечитаемых фрагментов текста и (или) реквизитов</w:t>
      </w:r>
      <w:r>
        <w:rPr>
          <w:color w:val="000000"/>
        </w:rPr>
        <w:t>, а также недостоверной информации.</w:t>
      </w:r>
    </w:p>
    <w:p w:rsidR="0028367F" w:rsidRDefault="00DF7314" w:rsidP="0028367F">
      <w:pPr>
        <w:ind w:firstLine="709"/>
        <w:jc w:val="both"/>
        <w:rPr>
          <w:szCs w:val="28"/>
        </w:rPr>
      </w:pPr>
      <w:r>
        <w:lastRenderedPageBreak/>
        <w:t>20</w:t>
      </w:r>
      <w:r w:rsidR="0028367F" w:rsidRPr="009B3B4D">
        <w:t xml:space="preserve">. Отказ в приеме документов, необходимых для предоставления </w:t>
      </w:r>
      <w:r w:rsidR="0028367F" w:rsidRPr="009B3B4D">
        <w:rPr>
          <w:color w:val="000000"/>
        </w:rPr>
        <w:t>муниципальной услуги</w:t>
      </w:r>
      <w:r w:rsidR="0028367F" w:rsidRPr="009B3B4D">
        <w:t>, не преп</w:t>
      </w:r>
      <w:r w:rsidR="0028367F">
        <w:t>ятствует повторному обращению з</w:t>
      </w:r>
      <w:r w:rsidR="0028367F" w:rsidRPr="009B3B4D">
        <w:t xml:space="preserve">аявителя за предоставлением </w:t>
      </w:r>
      <w:r w:rsidR="0028367F" w:rsidRPr="009B3B4D">
        <w:rPr>
          <w:color w:val="000000"/>
        </w:rPr>
        <w:t>муниципальной услуги</w:t>
      </w:r>
      <w:r w:rsidR="0048018E">
        <w:rPr>
          <w:color w:val="000000"/>
        </w:rPr>
        <w:t>.</w:t>
      </w:r>
    </w:p>
    <w:p w:rsidR="00DF7314" w:rsidRDefault="00DF7314" w:rsidP="0028367F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28367F" w:rsidRDefault="0028367F" w:rsidP="0028367F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D55C46">
        <w:rPr>
          <w:b/>
          <w:szCs w:val="28"/>
        </w:rPr>
        <w:t xml:space="preserve">Исчерпывающий перечень оснований </w:t>
      </w:r>
      <w:r>
        <w:rPr>
          <w:b/>
          <w:szCs w:val="28"/>
        </w:rPr>
        <w:t>для приостановления предоставления  или</w:t>
      </w:r>
      <w:r w:rsidRPr="00926CC1">
        <w:rPr>
          <w:b/>
          <w:szCs w:val="28"/>
        </w:rPr>
        <w:t xml:space="preserve"> </w:t>
      </w:r>
      <w:r w:rsidRPr="00D55C46">
        <w:rPr>
          <w:b/>
          <w:szCs w:val="28"/>
        </w:rPr>
        <w:t xml:space="preserve">отказа в предоставлении </w:t>
      </w:r>
      <w:r>
        <w:rPr>
          <w:b/>
          <w:bCs/>
        </w:rPr>
        <w:t>муниципальной услуги</w:t>
      </w:r>
    </w:p>
    <w:p w:rsidR="0028367F" w:rsidRDefault="0028367F" w:rsidP="0028367F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28367F" w:rsidRDefault="00DF7314" w:rsidP="00841E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000000"/>
        </w:rPr>
        <w:t>21</w:t>
      </w:r>
      <w:r w:rsidR="0028367F">
        <w:rPr>
          <w:bCs/>
          <w:color w:val="000000"/>
        </w:rPr>
        <w:t xml:space="preserve">. </w:t>
      </w:r>
      <w:r w:rsidR="0028367F" w:rsidRPr="00E90877">
        <w:t xml:space="preserve">Оснований для приостановления предоставления  </w:t>
      </w:r>
      <w:r w:rsidR="0028367F">
        <w:t xml:space="preserve">муниципальной услуги </w:t>
      </w:r>
      <w:r w:rsidR="0028367F" w:rsidRPr="00E90877">
        <w:t>законодательством Российской Федерации не предусмотрено</w:t>
      </w:r>
      <w:r w:rsidR="0028367F" w:rsidRPr="001F6CD3">
        <w:rPr>
          <w:szCs w:val="28"/>
        </w:rPr>
        <w:t>.</w:t>
      </w:r>
    </w:p>
    <w:p w:rsidR="0028367F" w:rsidRDefault="00DF7314" w:rsidP="002836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000000"/>
        </w:rPr>
        <w:t>22</w:t>
      </w:r>
      <w:r w:rsidR="0028367F">
        <w:rPr>
          <w:bCs/>
          <w:color w:val="000000"/>
        </w:rPr>
        <w:t xml:space="preserve">. </w:t>
      </w:r>
      <w:r w:rsidR="0028367F" w:rsidRPr="008754FF">
        <w:t>Основания для отказа в предоставлении</w:t>
      </w:r>
      <w:r w:rsidR="0028367F" w:rsidRPr="0076531C">
        <w:rPr>
          <w:b/>
          <w:bCs/>
        </w:rPr>
        <w:t xml:space="preserve"> </w:t>
      </w:r>
      <w:r w:rsidR="0028367F" w:rsidRPr="0076531C">
        <w:rPr>
          <w:bCs/>
        </w:rPr>
        <w:t>муниципальной услуги</w:t>
      </w:r>
      <w:r w:rsidR="0028367F">
        <w:rPr>
          <w:szCs w:val="28"/>
        </w:rPr>
        <w:t>:</w:t>
      </w:r>
    </w:p>
    <w:p w:rsidR="0028367F" w:rsidRPr="00E25FF5" w:rsidRDefault="0028367F" w:rsidP="002836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</w:t>
      </w:r>
      <w:r w:rsidRPr="007836CC">
        <w:rPr>
          <w:szCs w:val="28"/>
        </w:rPr>
        <w:t xml:space="preserve"> </w:t>
      </w:r>
      <w:r>
        <w:rPr>
          <w:szCs w:val="28"/>
        </w:rPr>
        <w:t>о</w:t>
      </w:r>
      <w:r w:rsidRPr="007836CC">
        <w:rPr>
          <w:szCs w:val="28"/>
        </w:rPr>
        <w:t>бращение (в письменном виде) заявителя с просьбой о прекращении подготовки запрашиваемого им</w:t>
      </w:r>
      <w:r>
        <w:rPr>
          <w:szCs w:val="28"/>
        </w:rPr>
        <w:t xml:space="preserve"> документа;</w:t>
      </w:r>
    </w:p>
    <w:p w:rsidR="0028367F" w:rsidRPr="00E25FF5" w:rsidRDefault="0028367F" w:rsidP="002836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</w:t>
      </w:r>
      <w:r w:rsidRPr="00E25FF5">
        <w:rPr>
          <w:szCs w:val="28"/>
        </w:rPr>
        <w:t xml:space="preserve"> </w:t>
      </w:r>
      <w:r>
        <w:rPr>
          <w:szCs w:val="28"/>
        </w:rPr>
        <w:t>о</w:t>
      </w:r>
      <w:r w:rsidRPr="00E25FF5">
        <w:rPr>
          <w:szCs w:val="28"/>
        </w:rPr>
        <w:t>тсутствие права у заявителя на</w:t>
      </w:r>
      <w:r>
        <w:rPr>
          <w:szCs w:val="28"/>
        </w:rPr>
        <w:t xml:space="preserve"> получение </w:t>
      </w:r>
      <w:r w:rsidRPr="0076531C">
        <w:rPr>
          <w:bCs/>
        </w:rPr>
        <w:t>муниципальной услуги</w:t>
      </w:r>
      <w:r>
        <w:rPr>
          <w:szCs w:val="28"/>
        </w:rPr>
        <w:t>;</w:t>
      </w:r>
    </w:p>
    <w:p w:rsidR="0028367F" w:rsidRPr="00E25FF5" w:rsidRDefault="0028367F" w:rsidP="002836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п</w:t>
      </w:r>
      <w:r w:rsidRPr="00E25FF5">
        <w:rPr>
          <w:szCs w:val="28"/>
        </w:rPr>
        <w:t>редоставление заявителем недостоверной, непол</w:t>
      </w:r>
      <w:r>
        <w:rPr>
          <w:szCs w:val="28"/>
        </w:rPr>
        <w:t>ной или неактуальной информации;</w:t>
      </w:r>
    </w:p>
    <w:p w:rsidR="0028367F" w:rsidRPr="00E25FF5" w:rsidRDefault="0028367F" w:rsidP="002836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</w:t>
      </w:r>
      <w:r w:rsidRPr="00E25FF5">
        <w:rPr>
          <w:szCs w:val="28"/>
        </w:rPr>
        <w:t xml:space="preserve"> </w:t>
      </w:r>
      <w:r>
        <w:rPr>
          <w:szCs w:val="28"/>
        </w:rPr>
        <w:t>п</w:t>
      </w:r>
      <w:r w:rsidRPr="00E25FF5">
        <w:rPr>
          <w:szCs w:val="28"/>
        </w:rPr>
        <w:t>редставление заявителем подложных документов или сообщение заведомо ложных сведений</w:t>
      </w:r>
      <w:r>
        <w:rPr>
          <w:szCs w:val="28"/>
        </w:rPr>
        <w:t>.</w:t>
      </w:r>
    </w:p>
    <w:p w:rsidR="0028367F" w:rsidRDefault="00DF7314" w:rsidP="0028367F">
      <w:pPr>
        <w:ind w:firstLine="709"/>
        <w:jc w:val="both"/>
      </w:pPr>
      <w:r>
        <w:rPr>
          <w:szCs w:val="28"/>
        </w:rPr>
        <w:t>23</w:t>
      </w:r>
      <w:r w:rsidR="0028367F">
        <w:rPr>
          <w:szCs w:val="28"/>
        </w:rPr>
        <w:t xml:space="preserve">. </w:t>
      </w:r>
      <w:r w:rsidR="0028367F" w:rsidRPr="00E25FF5">
        <w:rPr>
          <w:szCs w:val="28"/>
        </w:rPr>
        <w:t xml:space="preserve">Отказ в предоставлении </w:t>
      </w:r>
      <w:r w:rsidR="0028367F" w:rsidRPr="0076531C">
        <w:rPr>
          <w:bCs/>
        </w:rPr>
        <w:t>муниципальной услуги</w:t>
      </w:r>
      <w:r w:rsidR="0028367F" w:rsidRPr="00E25FF5">
        <w:rPr>
          <w:szCs w:val="28"/>
        </w:rPr>
        <w:t xml:space="preserve"> не препятствует повторному обращению заявителя за получением</w:t>
      </w:r>
      <w:r w:rsidR="0028367F" w:rsidRPr="0076531C">
        <w:rPr>
          <w:bCs/>
        </w:rPr>
        <w:t xml:space="preserve"> муниципальной услуги</w:t>
      </w:r>
      <w:r w:rsidR="0028367F" w:rsidRPr="00E25FF5">
        <w:rPr>
          <w:szCs w:val="28"/>
        </w:rPr>
        <w:t xml:space="preserve">  после устранения причины, послужившей основанием для отказа</w:t>
      </w:r>
      <w:r w:rsidR="0048018E">
        <w:rPr>
          <w:szCs w:val="28"/>
        </w:rPr>
        <w:t>.</w:t>
      </w:r>
    </w:p>
    <w:p w:rsidR="0028367F" w:rsidRDefault="0028367F" w:rsidP="0028367F">
      <w:pPr>
        <w:keepNext/>
        <w:keepLines/>
        <w:jc w:val="center"/>
        <w:outlineLvl w:val="1"/>
      </w:pPr>
      <w:r>
        <w:tab/>
      </w:r>
    </w:p>
    <w:p w:rsidR="0028367F" w:rsidRDefault="0028367F" w:rsidP="0028367F">
      <w:pPr>
        <w:keepNext/>
        <w:keepLines/>
        <w:jc w:val="center"/>
        <w:outlineLvl w:val="1"/>
        <w:rPr>
          <w:b/>
          <w:bCs/>
        </w:rPr>
      </w:pPr>
      <w:r w:rsidRPr="00E90877">
        <w:rPr>
          <w:b/>
          <w:bCs/>
        </w:rPr>
        <w:t>Разме</w:t>
      </w:r>
      <w:r>
        <w:rPr>
          <w:b/>
          <w:bCs/>
        </w:rPr>
        <w:t xml:space="preserve">р платы, взимаемой с заявителя </w:t>
      </w:r>
      <w:r w:rsidRPr="00E90877">
        <w:rPr>
          <w:b/>
          <w:bCs/>
        </w:rPr>
        <w:br/>
        <w:t xml:space="preserve">при предоставлении </w:t>
      </w:r>
      <w:r>
        <w:rPr>
          <w:b/>
          <w:bCs/>
        </w:rPr>
        <w:t>муниципальной услуги</w:t>
      </w:r>
      <w:r w:rsidRPr="00E90877">
        <w:rPr>
          <w:b/>
          <w:bCs/>
        </w:rPr>
        <w:t>, и способы ее взимания</w:t>
      </w:r>
    </w:p>
    <w:p w:rsidR="0028367F" w:rsidRDefault="0028367F" w:rsidP="0028367F">
      <w:pPr>
        <w:keepNext/>
        <w:keepLines/>
        <w:jc w:val="center"/>
        <w:outlineLvl w:val="1"/>
        <w:rPr>
          <w:b/>
          <w:bCs/>
        </w:rPr>
      </w:pPr>
    </w:p>
    <w:p w:rsidR="0028367F" w:rsidRDefault="00DF7314" w:rsidP="0028367F">
      <w:pPr>
        <w:ind w:firstLine="709"/>
        <w:jc w:val="both"/>
      </w:pPr>
      <w:r>
        <w:rPr>
          <w:szCs w:val="28"/>
        </w:rPr>
        <w:t>24</w:t>
      </w:r>
      <w:r w:rsidR="0028367F">
        <w:rPr>
          <w:szCs w:val="28"/>
        </w:rPr>
        <w:t xml:space="preserve">. </w:t>
      </w:r>
      <w:r w:rsidR="0028367F" w:rsidRPr="009A36E4">
        <w:t>За предоставление</w:t>
      </w:r>
      <w:r w:rsidR="0028367F">
        <w:t xml:space="preserve"> </w:t>
      </w:r>
      <w:r w:rsidR="0028367F" w:rsidRPr="00867328">
        <w:rPr>
          <w:bCs/>
        </w:rPr>
        <w:t>муниципальной</w:t>
      </w:r>
      <w:r w:rsidR="0028367F" w:rsidRPr="009A36E4">
        <w:t xml:space="preserve"> </w:t>
      </w:r>
      <w:r w:rsidR="0028367F">
        <w:t>у</w:t>
      </w:r>
      <w:r w:rsidR="0028367F" w:rsidRPr="009A36E4">
        <w:t>слуги не предусмотрено взимание платы.</w:t>
      </w:r>
    </w:p>
    <w:p w:rsidR="0028367F" w:rsidRDefault="0028367F" w:rsidP="0028367F">
      <w:pPr>
        <w:ind w:firstLine="709"/>
        <w:jc w:val="both"/>
        <w:rPr>
          <w:b/>
          <w:szCs w:val="28"/>
        </w:rPr>
      </w:pPr>
    </w:p>
    <w:p w:rsidR="0028367F" w:rsidRDefault="0028367F" w:rsidP="0028367F">
      <w:pPr>
        <w:ind w:firstLine="709"/>
        <w:jc w:val="center"/>
        <w:rPr>
          <w:b/>
          <w:szCs w:val="28"/>
        </w:rPr>
      </w:pPr>
      <w:r w:rsidRPr="00D55C46">
        <w:rPr>
          <w:b/>
          <w:szCs w:val="28"/>
        </w:rPr>
        <w:t xml:space="preserve">Максимальный срок ожидания в очереди при подаче </w:t>
      </w:r>
      <w:r>
        <w:rPr>
          <w:b/>
          <w:szCs w:val="28"/>
        </w:rPr>
        <w:t xml:space="preserve">заявителем </w:t>
      </w:r>
      <w:r w:rsidRPr="00D55C46">
        <w:rPr>
          <w:b/>
          <w:szCs w:val="28"/>
        </w:rPr>
        <w:t xml:space="preserve">запроса о предоставлении  и при получении результата предоставления </w:t>
      </w:r>
    </w:p>
    <w:p w:rsidR="0028367F" w:rsidRPr="00D55C46" w:rsidRDefault="0028367F" w:rsidP="0028367F">
      <w:pPr>
        <w:ind w:firstLine="709"/>
        <w:jc w:val="center"/>
        <w:rPr>
          <w:b/>
          <w:szCs w:val="28"/>
        </w:rPr>
      </w:pPr>
    </w:p>
    <w:p w:rsidR="0028367F" w:rsidRPr="00E90877" w:rsidRDefault="0028367F" w:rsidP="00DF7314">
      <w:pPr>
        <w:pStyle w:val="a8"/>
        <w:numPr>
          <w:ilvl w:val="0"/>
          <w:numId w:val="40"/>
        </w:numPr>
        <w:ind w:left="0" w:firstLine="709"/>
        <w:jc w:val="both"/>
      </w:pPr>
      <w:r w:rsidRPr="00E90877">
        <w:t>Максимальный срок ожидания в очереди при подаче запроса составляет 15 </w:t>
      </w:r>
      <w:r>
        <w:t xml:space="preserve">(пятнадцать) </w:t>
      </w:r>
      <w:r w:rsidRPr="00E90877">
        <w:t>минут.</w:t>
      </w:r>
    </w:p>
    <w:p w:rsidR="0028367F" w:rsidRDefault="0028367F" w:rsidP="00DF7314">
      <w:pPr>
        <w:pStyle w:val="a8"/>
        <w:numPr>
          <w:ilvl w:val="0"/>
          <w:numId w:val="40"/>
        </w:numPr>
        <w:tabs>
          <w:tab w:val="num" w:pos="142"/>
        </w:tabs>
        <w:ind w:left="0" w:firstLine="709"/>
        <w:jc w:val="both"/>
      </w:pPr>
      <w:r w:rsidRPr="00E90877">
        <w:t xml:space="preserve">Максимальный срок ожидания в очереди при получении результата  </w:t>
      </w:r>
      <w:r w:rsidRPr="00DF7314">
        <w:rPr>
          <w:bCs/>
        </w:rPr>
        <w:t>муниципальной услуги</w:t>
      </w:r>
      <w:r w:rsidRPr="00E90877">
        <w:t xml:space="preserve"> составляет 15 </w:t>
      </w:r>
      <w:r>
        <w:t xml:space="preserve">(пятнадцать) </w:t>
      </w:r>
      <w:r w:rsidRPr="00E90877">
        <w:t>минут.</w:t>
      </w:r>
    </w:p>
    <w:p w:rsidR="007E3CF4" w:rsidRDefault="007E3CF4" w:rsidP="0028367F">
      <w:pPr>
        <w:ind w:firstLine="709"/>
        <w:jc w:val="center"/>
        <w:rPr>
          <w:b/>
          <w:color w:val="000000"/>
          <w:szCs w:val="28"/>
        </w:rPr>
      </w:pPr>
    </w:p>
    <w:p w:rsidR="007E3CF4" w:rsidRDefault="007E3CF4" w:rsidP="0028367F">
      <w:pPr>
        <w:ind w:firstLine="709"/>
        <w:jc w:val="center"/>
        <w:rPr>
          <w:b/>
          <w:color w:val="000000"/>
          <w:szCs w:val="28"/>
        </w:rPr>
      </w:pPr>
    </w:p>
    <w:p w:rsidR="0028367F" w:rsidRDefault="0028367F" w:rsidP="0028367F">
      <w:pPr>
        <w:ind w:firstLine="709"/>
        <w:jc w:val="center"/>
        <w:rPr>
          <w:b/>
          <w:color w:val="000000"/>
          <w:szCs w:val="28"/>
        </w:rPr>
      </w:pPr>
      <w:r w:rsidRPr="00D55C46">
        <w:rPr>
          <w:b/>
          <w:color w:val="000000"/>
          <w:szCs w:val="28"/>
        </w:rPr>
        <w:t>Срок регистрации запроса заявителя</w:t>
      </w:r>
    </w:p>
    <w:p w:rsidR="0028367F" w:rsidRDefault="0028367F" w:rsidP="0028367F">
      <w:pPr>
        <w:ind w:firstLine="709"/>
        <w:jc w:val="center"/>
        <w:rPr>
          <w:b/>
          <w:color w:val="000000"/>
          <w:szCs w:val="28"/>
        </w:rPr>
      </w:pPr>
      <w:r w:rsidRPr="00D55C46">
        <w:rPr>
          <w:b/>
          <w:color w:val="000000"/>
          <w:szCs w:val="28"/>
        </w:rPr>
        <w:t xml:space="preserve"> о предоставлении </w:t>
      </w:r>
      <w:r w:rsidRPr="0076531C">
        <w:rPr>
          <w:b/>
          <w:bCs/>
        </w:rPr>
        <w:t>муниципальной услуги</w:t>
      </w:r>
    </w:p>
    <w:p w:rsidR="0028367F" w:rsidRPr="006C331E" w:rsidRDefault="0028367F" w:rsidP="0028367F">
      <w:pPr>
        <w:ind w:firstLine="709"/>
        <w:jc w:val="center"/>
        <w:rPr>
          <w:color w:val="000000"/>
          <w:szCs w:val="28"/>
        </w:rPr>
      </w:pPr>
    </w:p>
    <w:p w:rsidR="0028367F" w:rsidRDefault="0028367F" w:rsidP="00DF7314">
      <w:pPr>
        <w:pStyle w:val="a8"/>
        <w:numPr>
          <w:ilvl w:val="0"/>
          <w:numId w:val="40"/>
        </w:numPr>
        <w:ind w:left="142" w:firstLine="709"/>
        <w:jc w:val="both"/>
        <w:rPr>
          <w:noProof/>
        </w:rPr>
      </w:pPr>
      <w:r w:rsidRPr="00E90877">
        <w:t xml:space="preserve">Срок регистрации запроса и документов, необходимых для предоставления </w:t>
      </w:r>
      <w:r w:rsidRPr="00925610">
        <w:rPr>
          <w:bCs/>
        </w:rPr>
        <w:t>муниципальной услуги</w:t>
      </w:r>
      <w:r w:rsidRPr="00E90877">
        <w:t>, составляет</w:t>
      </w:r>
      <w:r w:rsidRPr="00E90877">
        <w:rPr>
          <w:noProof/>
        </w:rPr>
        <w:t xml:space="preserve"> 1 </w:t>
      </w:r>
      <w:r>
        <w:rPr>
          <w:noProof/>
        </w:rPr>
        <w:t xml:space="preserve">(один) </w:t>
      </w:r>
      <w:r w:rsidRPr="00E90877">
        <w:rPr>
          <w:noProof/>
        </w:rPr>
        <w:t>рабочий день</w:t>
      </w:r>
      <w:r>
        <w:rPr>
          <w:noProof/>
        </w:rPr>
        <w:t xml:space="preserve"> </w:t>
      </w:r>
      <w:r w:rsidRPr="00E90877">
        <w:t>со</w:t>
      </w:r>
      <w:r>
        <w:t xml:space="preserve"> </w:t>
      </w:r>
      <w:r w:rsidRPr="00E90877">
        <w:t>дня</w:t>
      </w:r>
      <w:r>
        <w:t xml:space="preserve"> </w:t>
      </w:r>
      <w:r w:rsidRPr="00E90877">
        <w:t>подачи</w:t>
      </w:r>
      <w:r>
        <w:t xml:space="preserve"> </w:t>
      </w:r>
      <w:r w:rsidRPr="00E90877">
        <w:t>заявления (запроса) о</w:t>
      </w:r>
      <w:r>
        <w:t xml:space="preserve"> </w:t>
      </w:r>
      <w:r w:rsidRPr="00E90877">
        <w:t>предоставлении</w:t>
      </w:r>
      <w:r>
        <w:t xml:space="preserve"> </w:t>
      </w:r>
      <w:r w:rsidRPr="00925610">
        <w:rPr>
          <w:szCs w:val="28"/>
        </w:rPr>
        <w:t xml:space="preserve"> </w:t>
      </w:r>
      <w:r w:rsidRPr="00925610">
        <w:rPr>
          <w:bCs/>
        </w:rPr>
        <w:t>муниципальной услуги</w:t>
      </w:r>
      <w:r w:rsidRPr="00E90877">
        <w:t xml:space="preserve"> и</w:t>
      </w:r>
      <w:r>
        <w:t xml:space="preserve"> </w:t>
      </w:r>
      <w:r w:rsidRPr="00E90877">
        <w:t>документов,</w:t>
      </w:r>
      <w:r>
        <w:t xml:space="preserve"> </w:t>
      </w:r>
      <w:r w:rsidRPr="00E90877">
        <w:t>необходимых</w:t>
      </w:r>
      <w:r>
        <w:t xml:space="preserve"> </w:t>
      </w:r>
      <w:r w:rsidRPr="00E90877">
        <w:t>для</w:t>
      </w:r>
      <w:r>
        <w:t xml:space="preserve"> </w:t>
      </w:r>
      <w:r w:rsidRPr="00E90877">
        <w:t>предоставления</w:t>
      </w:r>
      <w:r>
        <w:t xml:space="preserve"> </w:t>
      </w:r>
      <w:r w:rsidRPr="00925610">
        <w:rPr>
          <w:bCs/>
        </w:rPr>
        <w:t>муниципальной услуги</w:t>
      </w:r>
      <w:r>
        <w:rPr>
          <w:noProof/>
        </w:rPr>
        <w:t>.</w:t>
      </w:r>
    </w:p>
    <w:p w:rsidR="00925610" w:rsidRPr="00925610" w:rsidRDefault="00925610" w:rsidP="00925610">
      <w:pPr>
        <w:ind w:left="851"/>
        <w:jc w:val="both"/>
        <w:rPr>
          <w:color w:val="000000"/>
          <w:szCs w:val="28"/>
        </w:rPr>
      </w:pPr>
    </w:p>
    <w:p w:rsidR="0028367F" w:rsidRDefault="0028367F" w:rsidP="0028367F">
      <w:pPr>
        <w:ind w:firstLine="709"/>
        <w:jc w:val="center"/>
        <w:rPr>
          <w:b/>
          <w:color w:val="000000"/>
          <w:szCs w:val="28"/>
        </w:rPr>
      </w:pPr>
      <w:r w:rsidRPr="00D55C46">
        <w:rPr>
          <w:b/>
          <w:color w:val="000000"/>
          <w:szCs w:val="28"/>
        </w:rPr>
        <w:t>Требования к помещениям, в которых</w:t>
      </w:r>
    </w:p>
    <w:p w:rsidR="0028367F" w:rsidRDefault="0028367F" w:rsidP="0028367F">
      <w:pPr>
        <w:ind w:firstLine="709"/>
        <w:jc w:val="center"/>
        <w:rPr>
          <w:b/>
          <w:szCs w:val="28"/>
        </w:rPr>
      </w:pPr>
      <w:r w:rsidRPr="00D55C46">
        <w:rPr>
          <w:b/>
          <w:color w:val="000000"/>
          <w:szCs w:val="28"/>
        </w:rPr>
        <w:t xml:space="preserve"> предоставля</w:t>
      </w:r>
      <w:r>
        <w:rPr>
          <w:b/>
          <w:color w:val="000000"/>
          <w:szCs w:val="28"/>
        </w:rPr>
        <w:t>е</w:t>
      </w:r>
      <w:r w:rsidRPr="00D55C46">
        <w:rPr>
          <w:b/>
          <w:color w:val="000000"/>
          <w:szCs w:val="28"/>
        </w:rPr>
        <w:t>тся</w:t>
      </w:r>
      <w:r w:rsidRPr="00D55C46">
        <w:rPr>
          <w:b/>
          <w:szCs w:val="28"/>
        </w:rPr>
        <w:t xml:space="preserve"> муниципальная услуга</w:t>
      </w:r>
    </w:p>
    <w:p w:rsidR="0028367F" w:rsidRDefault="0028367F" w:rsidP="0028367F">
      <w:pPr>
        <w:ind w:firstLine="709"/>
        <w:jc w:val="center"/>
        <w:rPr>
          <w:b/>
          <w:szCs w:val="28"/>
        </w:rPr>
      </w:pPr>
    </w:p>
    <w:p w:rsidR="0028367F" w:rsidRPr="009A36E4" w:rsidRDefault="0028367F" w:rsidP="0028367F">
      <w:pPr>
        <w:ind w:firstLine="709"/>
        <w:jc w:val="both"/>
      </w:pPr>
      <w:r>
        <w:t>2</w:t>
      </w:r>
      <w:r w:rsidR="00DF7314">
        <w:t>8</w:t>
      </w:r>
      <w:r>
        <w:t xml:space="preserve">. </w:t>
      </w:r>
      <w:r w:rsidRPr="009A36E4">
        <w:t xml:space="preserve">Помещения, в которых предоставляется </w:t>
      </w:r>
      <w:r w:rsidRPr="00867328">
        <w:rPr>
          <w:bCs/>
        </w:rPr>
        <w:t>муниципальн</w:t>
      </w:r>
      <w:r>
        <w:rPr>
          <w:bCs/>
        </w:rPr>
        <w:t>ая</w:t>
      </w:r>
      <w:r w:rsidRPr="00867328">
        <w:rPr>
          <w:bCs/>
        </w:rPr>
        <w:t xml:space="preserve"> услуг</w:t>
      </w:r>
      <w:r>
        <w:rPr>
          <w:bCs/>
        </w:rPr>
        <w:t>а</w:t>
      </w:r>
      <w:r w:rsidRPr="009A36E4">
        <w:t>, должны соответствовать следующим требованиям: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 xml:space="preserve">вход в помещение, в котором осуществляется прием граждан по вопросам предоставления </w:t>
      </w:r>
      <w:r w:rsidRPr="00867328">
        <w:rPr>
          <w:bCs/>
        </w:rPr>
        <w:t>муниципальной услуги</w:t>
      </w:r>
      <w:r w:rsidRPr="00E90877">
        <w:rPr>
          <w:noProof/>
        </w:rPr>
        <w:t xml:space="preserve">, должен обеспечивать свободный доступ </w:t>
      </w:r>
      <w:r w:rsidRPr="00E90877">
        <w:rPr>
          <w:noProof/>
        </w:rPr>
        <w:lastRenderedPageBreak/>
        <w:t>заявителей, быть оборудован удобной лестницей с поручнями, широкими проходами, а также пандусами для передвижения кресел-колясок</w:t>
      </w:r>
      <w:r w:rsidRPr="00E90877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 xml:space="preserve">вход и передвижение по помещениям, в которых осуществляются прием </w:t>
      </w:r>
      <w:r w:rsidRPr="00E90877">
        <w:rPr>
          <w:noProof/>
        </w:rPr>
        <w:br/>
        <w:t xml:space="preserve">и выдача документов, необходимых для предоставления </w:t>
      </w:r>
      <w:r w:rsidRPr="00867328">
        <w:rPr>
          <w:bCs/>
        </w:rPr>
        <w:t>муниципальной услуги</w:t>
      </w:r>
      <w:r w:rsidRPr="00E90877">
        <w:rPr>
          <w:noProof/>
        </w:rPr>
        <w:t>, не должны создавать затруднений для лиц с ограниченными возможностями</w:t>
      </w:r>
      <w:r w:rsidRPr="00E90877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</w:t>
      </w:r>
      <w:r w:rsidRPr="00E90877">
        <w:rPr>
          <w:noProof/>
        </w:rPr>
        <w:br/>
        <w:t xml:space="preserve">к месту предоставления </w:t>
      </w:r>
      <w:r w:rsidRPr="00867328">
        <w:rPr>
          <w:bCs/>
        </w:rPr>
        <w:t>муниципальной услуги</w:t>
      </w:r>
      <w:r>
        <w:rPr>
          <w:b/>
          <w:bCs/>
        </w:rPr>
        <w:t xml:space="preserve"> </w:t>
      </w:r>
      <w:r w:rsidRPr="00E90877">
        <w:rPr>
          <w:noProof/>
        </w:rPr>
        <w:t>либо, когда это возможно, ее предоставление обеспечивается по месту жительства инвалида или в дистанционном режиме</w:t>
      </w:r>
      <w:r w:rsidRPr="00E90877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Pr="00E90877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7D3DCE">
        <w:rPr>
          <w:noProof/>
        </w:rPr>
        <w:t>обеспечен допуск собаки-проводника</w:t>
      </w:r>
      <w:r w:rsidRPr="007D3DCE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>обеспечен допуск сурдопереводчика и тифлосурдопереводчика в помещения</w:t>
      </w:r>
      <w:r w:rsidRPr="00E90877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 xml:space="preserve">звуковая, зрительная, а также графическая информация, касающаяся предоставления </w:t>
      </w:r>
      <w:r w:rsidRPr="009B3B4D">
        <w:rPr>
          <w:color w:val="000000"/>
        </w:rPr>
        <w:t>муниципальной услуги</w:t>
      </w:r>
      <w:r w:rsidRPr="00E90877">
        <w:rPr>
          <w:noProof/>
        </w:rPr>
        <w:t>, дублируется знаками, выполненными рельефно-точечным шрифтом Брайля</w:t>
      </w:r>
      <w:r w:rsidRPr="00E90877">
        <w:t>;</w:t>
      </w:r>
    </w:p>
    <w:p w:rsidR="0028367F" w:rsidRPr="00E90877" w:rsidRDefault="0028367F" w:rsidP="00BE32BB">
      <w:pPr>
        <w:numPr>
          <w:ilvl w:val="1"/>
          <w:numId w:val="25"/>
        </w:numPr>
        <w:tabs>
          <w:tab w:val="clear" w:pos="1304"/>
          <w:tab w:val="left" w:pos="1021"/>
        </w:tabs>
        <w:ind w:left="0" w:firstLine="709"/>
        <w:contextualSpacing/>
        <w:jc w:val="both"/>
      </w:pPr>
      <w:r w:rsidRPr="00E90877">
        <w:rPr>
          <w:noProof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Pr="00E90877">
        <w:t>;</w:t>
      </w:r>
    </w:p>
    <w:p w:rsidR="0028367F" w:rsidRDefault="0028367F" w:rsidP="00BE32BB">
      <w:pPr>
        <w:numPr>
          <w:ilvl w:val="1"/>
          <w:numId w:val="25"/>
        </w:numPr>
        <w:tabs>
          <w:tab w:val="clear" w:pos="1304"/>
          <w:tab w:val="left" w:pos="426"/>
          <w:tab w:val="left" w:pos="993"/>
        </w:tabs>
        <w:ind w:left="0" w:firstLine="709"/>
        <w:contextualSpacing/>
        <w:jc w:val="both"/>
      </w:pPr>
      <w:r w:rsidRPr="00E90877">
        <w:rPr>
          <w:noProof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Pr="00E90877">
        <w:t>;</w:t>
      </w:r>
    </w:p>
    <w:p w:rsidR="0028367F" w:rsidRPr="009A36E4" w:rsidRDefault="0028367F" w:rsidP="00BE32BB">
      <w:pPr>
        <w:numPr>
          <w:ilvl w:val="1"/>
          <w:numId w:val="25"/>
        </w:numPr>
        <w:tabs>
          <w:tab w:val="clear" w:pos="1304"/>
          <w:tab w:val="left" w:pos="426"/>
          <w:tab w:val="left" w:pos="993"/>
        </w:tabs>
        <w:ind w:left="0" w:firstLine="709"/>
        <w:contextualSpacing/>
        <w:jc w:val="both"/>
      </w:pPr>
      <w:r w:rsidRPr="009A36E4">
        <w:rPr>
          <w:noProof/>
        </w:rPr>
        <w:t xml:space="preserve">в помещении предусмотрены стенды, содержащие информацию о порядке предоставления </w:t>
      </w:r>
      <w:r w:rsidRPr="00867328">
        <w:rPr>
          <w:bCs/>
        </w:rPr>
        <w:t>муниципальной услуги</w:t>
      </w:r>
      <w:r w:rsidRPr="009A36E4">
        <w:rPr>
          <w:noProof/>
        </w:rPr>
        <w:t xml:space="preserve">, в том числе о вариантах предоставления </w:t>
      </w:r>
      <w:r w:rsidRPr="00867328">
        <w:rPr>
          <w:bCs/>
        </w:rPr>
        <w:t>муниципальной услуги</w:t>
      </w:r>
      <w:r w:rsidRPr="009A36E4">
        <w:rPr>
          <w:noProof/>
        </w:rPr>
        <w:t>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</w:t>
      </w:r>
      <w:r>
        <w:rPr>
          <w:noProof/>
        </w:rPr>
        <w:t xml:space="preserve"> администрации</w:t>
      </w:r>
      <w:r w:rsidRPr="009A36E4">
        <w:rPr>
          <w:noProof/>
        </w:rPr>
        <w:t>.</w:t>
      </w:r>
    </w:p>
    <w:p w:rsidR="0028367F" w:rsidRPr="00E90877" w:rsidRDefault="0028367F" w:rsidP="0028367F">
      <w:pPr>
        <w:tabs>
          <w:tab w:val="left" w:pos="1021"/>
        </w:tabs>
        <w:ind w:left="709"/>
        <w:contextualSpacing/>
        <w:jc w:val="both"/>
      </w:pPr>
    </w:p>
    <w:p w:rsidR="0028367F" w:rsidRDefault="0028367F" w:rsidP="0028367F">
      <w:pPr>
        <w:ind w:firstLine="709"/>
        <w:jc w:val="center"/>
        <w:rPr>
          <w:b/>
          <w:szCs w:val="28"/>
        </w:rPr>
      </w:pPr>
      <w:r w:rsidRPr="00C903E2">
        <w:rPr>
          <w:b/>
          <w:szCs w:val="28"/>
        </w:rPr>
        <w:t>Показатели доступности и качества</w:t>
      </w:r>
      <w:r w:rsidRPr="0076531C">
        <w:rPr>
          <w:bCs/>
        </w:rPr>
        <w:t xml:space="preserve"> </w:t>
      </w:r>
      <w:r w:rsidRPr="0076531C">
        <w:rPr>
          <w:b/>
          <w:bCs/>
        </w:rPr>
        <w:t>муниципальной услуги</w:t>
      </w:r>
    </w:p>
    <w:p w:rsidR="0028367F" w:rsidRPr="00D55C46" w:rsidRDefault="0028367F" w:rsidP="0028367F">
      <w:pPr>
        <w:ind w:firstLine="708"/>
        <w:jc w:val="center"/>
        <w:rPr>
          <w:b/>
          <w:szCs w:val="28"/>
        </w:rPr>
      </w:pPr>
    </w:p>
    <w:p w:rsidR="0028367F" w:rsidRPr="00E90877" w:rsidRDefault="0028367F" w:rsidP="0028367F">
      <w:pPr>
        <w:ind w:firstLine="709"/>
        <w:contextualSpacing/>
        <w:jc w:val="both"/>
        <w:rPr>
          <w:rFonts w:eastAsia="Calibri"/>
        </w:rPr>
      </w:pPr>
      <w:r>
        <w:t>2</w:t>
      </w:r>
      <w:r w:rsidR="00DF7314">
        <w:t>9</w:t>
      </w:r>
      <w:r>
        <w:t xml:space="preserve">. </w:t>
      </w:r>
      <w:r w:rsidR="00CE40D0">
        <w:t>П</w:t>
      </w:r>
      <w:r w:rsidRPr="00E90877">
        <w:t>оказателям</w:t>
      </w:r>
      <w:r w:rsidR="00CE40D0">
        <w:t>и</w:t>
      </w:r>
      <w:r w:rsidRPr="00E90877">
        <w:t xml:space="preserve"> доступности</w:t>
      </w:r>
      <w:r w:rsidR="00CE40D0">
        <w:t xml:space="preserve"> и качества</w:t>
      </w:r>
      <w:r w:rsidRPr="00E90877">
        <w:t xml:space="preserve"> предоставления </w:t>
      </w:r>
      <w:r w:rsidRPr="00867328">
        <w:rPr>
          <w:bCs/>
        </w:rPr>
        <w:t>муниципальной услуги</w:t>
      </w:r>
      <w:r>
        <w:rPr>
          <w:b/>
          <w:bCs/>
        </w:rPr>
        <w:t xml:space="preserve"> </w:t>
      </w:r>
      <w:r w:rsidR="00CE40D0">
        <w:t>является возможность Заявителя</w:t>
      </w:r>
      <w:r w:rsidRPr="00E90877">
        <w:t>: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 xml:space="preserve">получать письменный или в электронной форме ответ о результате предоставления муниципальной услуги; 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 xml:space="preserve"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 решение или на действие (бездействие) должностных лиц. </w:t>
      </w:r>
    </w:p>
    <w:p w:rsidR="0048018E" w:rsidRPr="000117FF" w:rsidRDefault="0048018E" w:rsidP="00DF7314">
      <w:pPr>
        <w:pStyle w:val="ConsPlusTitle"/>
        <w:widowControl/>
        <w:numPr>
          <w:ilvl w:val="0"/>
          <w:numId w:val="41"/>
        </w:numPr>
        <w:tabs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7FF">
        <w:rPr>
          <w:rFonts w:ascii="Times New Roman" w:hAnsi="Times New Roman" w:cs="Times New Roman"/>
          <w:b w:val="0"/>
          <w:sz w:val="24"/>
          <w:szCs w:val="24"/>
        </w:rPr>
        <w:t>Основные требования к качеству предоставления муниципальной услуги: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муниципальной услуги;  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>достоверность и полнота информирования заявителя о ходе рассмотрения его заявления, в том числе с использованием информационно-коммуникационных технологий;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 xml:space="preserve">удобство и доступность получения заявителем информации о порядке предоставления муниципальной услуги, в том числе с использованием информационно-коммуникационных технологий. </w:t>
      </w:r>
    </w:p>
    <w:p w:rsidR="0048018E" w:rsidRPr="000117FF" w:rsidRDefault="0048018E" w:rsidP="00DF7314">
      <w:pPr>
        <w:pStyle w:val="ConsPlusTitle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7FF">
        <w:rPr>
          <w:rFonts w:ascii="Times New Roman" w:hAnsi="Times New Roman" w:cs="Times New Roman"/>
          <w:b w:val="0"/>
          <w:sz w:val="24"/>
          <w:szCs w:val="24"/>
        </w:rPr>
        <w:lastRenderedPageBreak/>
        <w:t>Показателями качества предоставления муниципальной услуги являются отсутствие или наличие случаев: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>нарушения сроков рассмотрения заявления;</w:t>
      </w:r>
    </w:p>
    <w:p w:rsidR="0048018E" w:rsidRPr="000117FF" w:rsidRDefault="0048018E" w:rsidP="0048018E">
      <w:pPr>
        <w:pStyle w:val="ConsPlusNormal"/>
        <w:widowControl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7FF">
        <w:rPr>
          <w:rFonts w:ascii="Times New Roman" w:hAnsi="Times New Roman" w:cs="Times New Roman"/>
          <w:sz w:val="24"/>
          <w:szCs w:val="24"/>
        </w:rPr>
        <w:t xml:space="preserve">удовлетворения в досудебном (внесудебном), судебном порядке заявлений </w:t>
      </w:r>
      <w:r w:rsidR="00841E88">
        <w:rPr>
          <w:rFonts w:ascii="Times New Roman" w:hAnsi="Times New Roman" w:cs="Times New Roman"/>
          <w:sz w:val="24"/>
          <w:szCs w:val="24"/>
        </w:rPr>
        <w:t>з</w:t>
      </w:r>
      <w:r w:rsidRPr="000117FF">
        <w:rPr>
          <w:rFonts w:ascii="Times New Roman" w:hAnsi="Times New Roman" w:cs="Times New Roman"/>
          <w:sz w:val="24"/>
          <w:szCs w:val="24"/>
        </w:rPr>
        <w:t>аявителей, обжаловавших решения и действия (бездействие) администрации, главы  (иных муниципальных служащих) администрации, предоставляющих муниципальную услугу.</w:t>
      </w:r>
      <w:proofErr w:type="gramEnd"/>
    </w:p>
    <w:p w:rsidR="0048018E" w:rsidRPr="000117FF" w:rsidRDefault="0048018E" w:rsidP="00B70F55">
      <w:pPr>
        <w:pStyle w:val="ConsPlusTitle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Взаимодействие </w:t>
      </w:r>
      <w:r w:rsidR="00841E88">
        <w:rPr>
          <w:rFonts w:ascii="Times New Roman" w:hAnsi="Times New Roman" w:cs="Times New Roman"/>
          <w:b w:val="0"/>
          <w:sz w:val="24"/>
          <w:szCs w:val="24"/>
        </w:rPr>
        <w:t>з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 xml:space="preserve">аявителя с главой администрации, специалистами </w:t>
      </w:r>
      <w:r w:rsidR="00CE40D0">
        <w:rPr>
          <w:rFonts w:ascii="Times New Roman" w:hAnsi="Times New Roman" w:cs="Times New Roman"/>
          <w:b w:val="0"/>
          <w:sz w:val="24"/>
          <w:szCs w:val="24"/>
        </w:rPr>
        <w:t xml:space="preserve">УЭР </w:t>
      </w:r>
      <w:r w:rsidRPr="000117FF">
        <w:rPr>
          <w:rFonts w:ascii="Times New Roman" w:hAnsi="Times New Roman" w:cs="Times New Roman"/>
          <w:b w:val="0"/>
          <w:sz w:val="24"/>
          <w:szCs w:val="24"/>
        </w:rPr>
        <w:t>при предоставлении муниципальной услуги:</w:t>
      </w:r>
    </w:p>
    <w:p w:rsidR="0048018E" w:rsidRPr="000117FF" w:rsidRDefault="0048018E" w:rsidP="00CE40D0">
      <w:pPr>
        <w:pStyle w:val="ConsPlusNormal"/>
        <w:widowControl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FF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841E88">
        <w:rPr>
          <w:rFonts w:ascii="Times New Roman" w:hAnsi="Times New Roman" w:cs="Times New Roman"/>
          <w:sz w:val="24"/>
          <w:szCs w:val="24"/>
        </w:rPr>
        <w:t>з</w:t>
      </w:r>
      <w:r w:rsidRPr="000117FF">
        <w:rPr>
          <w:rFonts w:ascii="Times New Roman" w:hAnsi="Times New Roman" w:cs="Times New Roman"/>
          <w:color w:val="000000"/>
          <w:sz w:val="24"/>
          <w:szCs w:val="24"/>
        </w:rPr>
        <w:t>аявителем</w:t>
      </w:r>
      <w:r w:rsidRPr="000117FF">
        <w:rPr>
          <w:rFonts w:ascii="Times New Roman" w:hAnsi="Times New Roman" w:cs="Times New Roman"/>
          <w:sz w:val="24"/>
          <w:szCs w:val="24"/>
        </w:rPr>
        <w:t xml:space="preserve"> заявления и документов почтовым отправлением или в электронной форме с использованием информационно-коммуникационных технологий</w:t>
      </w:r>
      <w:r w:rsidR="00CE40D0">
        <w:rPr>
          <w:rFonts w:ascii="Times New Roman" w:hAnsi="Times New Roman" w:cs="Times New Roman"/>
          <w:sz w:val="24"/>
          <w:szCs w:val="24"/>
        </w:rPr>
        <w:t xml:space="preserve"> </w:t>
      </w:r>
      <w:r w:rsidRPr="000117FF">
        <w:rPr>
          <w:rFonts w:ascii="Times New Roman" w:hAnsi="Times New Roman" w:cs="Times New Roman"/>
          <w:sz w:val="24"/>
          <w:szCs w:val="24"/>
        </w:rPr>
        <w:t xml:space="preserve">непосредственного взаимодействия заявителя с главой администрации, </w:t>
      </w:r>
      <w:r w:rsidRPr="00CE40D0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CE40D0" w:rsidRPr="00CE40D0">
        <w:rPr>
          <w:rFonts w:ascii="Times New Roman" w:hAnsi="Times New Roman" w:cs="Times New Roman"/>
          <w:sz w:val="24"/>
          <w:szCs w:val="24"/>
        </w:rPr>
        <w:t>УЭР</w:t>
      </w:r>
      <w:r w:rsidRPr="00CE40D0">
        <w:rPr>
          <w:rFonts w:ascii="Times New Roman" w:hAnsi="Times New Roman" w:cs="Times New Roman"/>
          <w:color w:val="000000"/>
          <w:sz w:val="24"/>
          <w:szCs w:val="24"/>
        </w:rPr>
        <w:t>, как</w:t>
      </w:r>
      <w:r w:rsidRPr="000117FF">
        <w:rPr>
          <w:rFonts w:ascii="Times New Roman" w:hAnsi="Times New Roman" w:cs="Times New Roman"/>
          <w:color w:val="000000"/>
          <w:sz w:val="24"/>
          <w:szCs w:val="24"/>
        </w:rPr>
        <w:t xml:space="preserve"> правило, не требуется</w:t>
      </w:r>
      <w:r w:rsidRPr="000117FF">
        <w:rPr>
          <w:rFonts w:ascii="Times New Roman" w:hAnsi="Times New Roman" w:cs="Times New Roman"/>
          <w:sz w:val="24"/>
          <w:szCs w:val="24"/>
        </w:rPr>
        <w:t>;</w:t>
      </w:r>
    </w:p>
    <w:p w:rsidR="0028367F" w:rsidRPr="00CE40D0" w:rsidRDefault="0048018E" w:rsidP="00841E88">
      <w:pPr>
        <w:pStyle w:val="a8"/>
        <w:keepNext/>
        <w:keepLines/>
        <w:numPr>
          <w:ilvl w:val="0"/>
          <w:numId w:val="10"/>
        </w:numPr>
        <w:tabs>
          <w:tab w:val="left" w:pos="993"/>
        </w:tabs>
        <w:ind w:left="0" w:firstLine="567"/>
        <w:jc w:val="both"/>
        <w:outlineLvl w:val="1"/>
        <w:rPr>
          <w:bCs/>
        </w:rPr>
      </w:pPr>
      <w:r w:rsidRPr="000117FF">
        <w:t xml:space="preserve">при личном обращении </w:t>
      </w:r>
      <w:r w:rsidR="00841E88">
        <w:t>з</w:t>
      </w:r>
      <w:r w:rsidRPr="000117FF">
        <w:t xml:space="preserve">аявитель осуществляет взаимодействие с главой </w:t>
      </w:r>
      <w:r w:rsidRPr="00CE40D0">
        <w:t xml:space="preserve">администрации, специалистами </w:t>
      </w:r>
      <w:r w:rsidR="00CE40D0" w:rsidRPr="00CE40D0">
        <w:t xml:space="preserve">УЭР </w:t>
      </w:r>
      <w:r w:rsidRPr="00CE40D0">
        <w:rPr>
          <w:color w:val="000000"/>
        </w:rPr>
        <w:t xml:space="preserve">и муниципальными служащими, ответственными за ведение делопроизводства в администрации. В этом случае продолжительность взаимодействия </w:t>
      </w:r>
      <w:r w:rsidR="00841E88">
        <w:rPr>
          <w:color w:val="000000"/>
        </w:rPr>
        <w:t>з</w:t>
      </w:r>
      <w:r w:rsidRPr="00CE40D0">
        <w:rPr>
          <w:color w:val="000000"/>
        </w:rPr>
        <w:t xml:space="preserve">аявителя с главой администрации, специалистами </w:t>
      </w:r>
      <w:r w:rsidR="00CE40D0" w:rsidRPr="00CE40D0">
        <w:t xml:space="preserve">УЭР </w:t>
      </w:r>
      <w:r w:rsidRPr="00CE40D0">
        <w:rPr>
          <w:color w:val="000000"/>
        </w:rPr>
        <w:t>и муниципальными служащими, ответственными за ведение делопроизводства в администрации, не может превышать 15 минут</w:t>
      </w:r>
      <w:r w:rsidR="00CE40D0" w:rsidRPr="00CE40D0">
        <w:rPr>
          <w:color w:val="000000"/>
        </w:rPr>
        <w:t xml:space="preserve">. </w:t>
      </w:r>
      <w:r w:rsidR="0028367F" w:rsidRPr="00CE40D0">
        <w:rPr>
          <w:bCs/>
        </w:rPr>
        <w:t>Иные требования к предоставлению муниципальной услуги</w:t>
      </w:r>
    </w:p>
    <w:p w:rsidR="0028367F" w:rsidRDefault="0028367F" w:rsidP="0028367F">
      <w:pPr>
        <w:keepNext/>
        <w:keepLines/>
        <w:jc w:val="center"/>
        <w:outlineLvl w:val="1"/>
        <w:rPr>
          <w:b/>
          <w:bCs/>
        </w:rPr>
      </w:pPr>
    </w:p>
    <w:p w:rsidR="00841E88" w:rsidRDefault="00841E88" w:rsidP="00841E88">
      <w:pPr>
        <w:keepNext/>
        <w:keepLines/>
        <w:jc w:val="center"/>
        <w:outlineLvl w:val="1"/>
        <w:rPr>
          <w:b/>
          <w:bCs/>
        </w:rPr>
      </w:pPr>
      <w:r w:rsidRPr="004C6F20">
        <w:rPr>
          <w:b/>
          <w:bCs/>
        </w:rPr>
        <w:t>Иные требования к предоставлению муниципальной услуги</w:t>
      </w:r>
    </w:p>
    <w:p w:rsidR="00841E88" w:rsidRPr="004C6F20" w:rsidRDefault="00841E88" w:rsidP="00841E88">
      <w:pPr>
        <w:keepNext/>
        <w:keepLines/>
        <w:jc w:val="center"/>
        <w:outlineLvl w:val="1"/>
        <w:rPr>
          <w:b/>
          <w:bCs/>
        </w:rPr>
      </w:pPr>
    </w:p>
    <w:p w:rsidR="00841E88" w:rsidRPr="009A36E4" w:rsidRDefault="00841E88" w:rsidP="00841E88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</w:rPr>
      </w:pPr>
      <w:r>
        <w:t>33.</w:t>
      </w:r>
      <w:r w:rsidRPr="00003E6B">
        <w:t xml:space="preserve"> </w:t>
      </w:r>
      <w:r>
        <w:t xml:space="preserve">Дополнительные </w:t>
      </w:r>
      <w:r w:rsidRPr="00867328">
        <w:rPr>
          <w:bCs/>
        </w:rPr>
        <w:t>муниципальн</w:t>
      </w:r>
      <w:r>
        <w:rPr>
          <w:bCs/>
        </w:rPr>
        <w:t>ые</w:t>
      </w:r>
      <w:r w:rsidRPr="00867328">
        <w:rPr>
          <w:bCs/>
        </w:rPr>
        <w:t xml:space="preserve"> услуги</w:t>
      </w:r>
      <w:r w:rsidRPr="009A36E4">
        <w:t xml:space="preserve">, которые являются необходимыми и обязательными для предоставления </w:t>
      </w:r>
      <w:r w:rsidRPr="00867328">
        <w:rPr>
          <w:bCs/>
        </w:rPr>
        <w:t>муниципальной услуги</w:t>
      </w:r>
      <w:r w:rsidRPr="009A36E4">
        <w:t>, законодательством Российской Федерации не предусмотрены.</w:t>
      </w:r>
    </w:p>
    <w:p w:rsidR="00841E88" w:rsidRDefault="00841E88" w:rsidP="0028367F">
      <w:pPr>
        <w:keepNext/>
        <w:keepLines/>
        <w:jc w:val="center"/>
        <w:outlineLvl w:val="1"/>
        <w:rPr>
          <w:b/>
          <w:bCs/>
        </w:rPr>
      </w:pPr>
    </w:p>
    <w:p w:rsidR="0028367F" w:rsidRDefault="0028367F" w:rsidP="0028367F">
      <w:pPr>
        <w:keepNext/>
        <w:keepLines/>
        <w:jc w:val="center"/>
        <w:outlineLvl w:val="1"/>
        <w:rPr>
          <w:b/>
          <w:bCs/>
        </w:rPr>
      </w:pPr>
      <w:r w:rsidRPr="00867328">
        <w:rPr>
          <w:b/>
          <w:bCs/>
        </w:rPr>
        <w:t>III</w:t>
      </w:r>
      <w:r w:rsidRPr="00E90877">
        <w:rPr>
          <w:b/>
          <w:bCs/>
        </w:rPr>
        <w:t>. Состав, последовательность и сроки</w:t>
      </w:r>
    </w:p>
    <w:p w:rsidR="0028367F" w:rsidRPr="00AE79A5" w:rsidRDefault="0028367F" w:rsidP="0028367F">
      <w:pPr>
        <w:keepNext/>
        <w:keepLines/>
        <w:jc w:val="center"/>
        <w:outlineLvl w:val="1"/>
        <w:rPr>
          <w:b/>
          <w:bCs/>
        </w:rPr>
      </w:pPr>
      <w:r w:rsidRPr="00E90877">
        <w:rPr>
          <w:b/>
          <w:bCs/>
        </w:rPr>
        <w:t xml:space="preserve"> выполнения административных </w:t>
      </w:r>
      <w:r w:rsidRPr="00A03C07">
        <w:rPr>
          <w:b/>
          <w:bCs/>
        </w:rPr>
        <w:t>процедур</w:t>
      </w:r>
    </w:p>
    <w:p w:rsidR="0028367F" w:rsidRPr="00AE79A5" w:rsidRDefault="0028367F" w:rsidP="0028367F">
      <w:pPr>
        <w:keepNext/>
        <w:keepLines/>
        <w:jc w:val="center"/>
        <w:outlineLvl w:val="1"/>
        <w:rPr>
          <w:b/>
          <w:bCs/>
        </w:rPr>
      </w:pPr>
    </w:p>
    <w:p w:rsidR="0028367F" w:rsidRPr="00867328" w:rsidRDefault="0028367F" w:rsidP="0028367F">
      <w:pPr>
        <w:keepNext/>
        <w:keepLines/>
        <w:jc w:val="center"/>
        <w:outlineLvl w:val="1"/>
        <w:rPr>
          <w:b/>
          <w:bCs/>
        </w:rPr>
      </w:pPr>
      <w:r w:rsidRPr="00867328">
        <w:rPr>
          <w:b/>
          <w:bCs/>
        </w:rPr>
        <w:t xml:space="preserve">Перечень вариантов предоставления муниципальной услуги, </w:t>
      </w:r>
      <w:proofErr w:type="gramStart"/>
      <w:r w:rsidRPr="00867328">
        <w:rPr>
          <w:b/>
          <w:bCs/>
        </w:rPr>
        <w:t>включающий</w:t>
      </w:r>
      <w:proofErr w:type="gramEnd"/>
      <w:r w:rsidRPr="00867328">
        <w:rPr>
          <w:b/>
          <w:bCs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28367F" w:rsidRDefault="0028367F" w:rsidP="0028367F">
      <w:pPr>
        <w:ind w:firstLine="709"/>
        <w:jc w:val="center"/>
        <w:rPr>
          <w:color w:val="000000"/>
          <w:szCs w:val="28"/>
        </w:rPr>
      </w:pPr>
    </w:p>
    <w:p w:rsidR="0028367F" w:rsidRPr="0066405C" w:rsidRDefault="0028367F" w:rsidP="00841E88">
      <w:pPr>
        <w:tabs>
          <w:tab w:val="left" w:pos="709"/>
        </w:tabs>
        <w:jc w:val="both"/>
      </w:pPr>
      <w:r>
        <w:tab/>
      </w:r>
      <w:r w:rsidR="00DF7314">
        <w:t>34</w:t>
      </w:r>
      <w:r>
        <w:t>.</w:t>
      </w:r>
      <w:r w:rsidRPr="00003E6B">
        <w:t xml:space="preserve"> </w:t>
      </w:r>
      <w:r w:rsidRPr="0066405C">
        <w:t>Настоящий раздел содержит состав, последовательность и сроки выполнения административных процедур для след</w:t>
      </w:r>
      <w:r>
        <w:t xml:space="preserve">ующих вариантов предоставления </w:t>
      </w:r>
      <w:r w:rsidRPr="00867328">
        <w:rPr>
          <w:bCs/>
        </w:rPr>
        <w:t>муниципальной услуги</w:t>
      </w:r>
      <w:r w:rsidRPr="0066405C">
        <w:t>:</w:t>
      </w:r>
    </w:p>
    <w:p w:rsidR="0028367F" w:rsidRPr="00434640" w:rsidRDefault="0028367F" w:rsidP="0028367F">
      <w:pPr>
        <w:pStyle w:val="a8"/>
        <w:numPr>
          <w:ilvl w:val="0"/>
          <w:numId w:val="28"/>
        </w:numPr>
        <w:tabs>
          <w:tab w:val="left" w:pos="851"/>
          <w:tab w:val="left" w:pos="993"/>
          <w:tab w:val="left" w:pos="1875"/>
        </w:tabs>
        <w:ind w:left="0" w:firstLine="709"/>
        <w:jc w:val="both"/>
      </w:pPr>
      <w:r>
        <w:t xml:space="preserve">вариант </w:t>
      </w:r>
      <w:r w:rsidR="00CE40D0">
        <w:t>1</w:t>
      </w:r>
      <w:r w:rsidRPr="005171FE">
        <w:t xml:space="preserve">- </w:t>
      </w:r>
      <w:r w:rsidR="00841E88">
        <w:t>предоставление ф</w:t>
      </w:r>
      <w:r w:rsidR="00841E88" w:rsidRPr="00647DD4">
        <w:t>инансов</w:t>
      </w:r>
      <w:r w:rsidR="00841E88">
        <w:t>ой</w:t>
      </w:r>
      <w:r w:rsidR="00841E88" w:rsidRPr="00647DD4">
        <w:t xml:space="preserve"> поддержк</w:t>
      </w:r>
      <w:r w:rsidR="00841E88">
        <w:t>и</w:t>
      </w:r>
      <w:r w:rsidR="00841E88">
        <w:rPr>
          <w:b/>
        </w:rPr>
        <w:t>.</w:t>
      </w:r>
    </w:p>
    <w:p w:rsidR="00841E88" w:rsidRDefault="00841E88" w:rsidP="00647DD4">
      <w:pPr>
        <w:pStyle w:val="ConsPlusTitle"/>
        <w:widowControl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7DD4" w:rsidRPr="002F04D8" w:rsidRDefault="00647DD4" w:rsidP="00647DD4">
      <w:pPr>
        <w:pStyle w:val="ConsPlusTitle"/>
        <w:widowControl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4D8">
        <w:rPr>
          <w:rFonts w:ascii="Times New Roman" w:eastAsia="Calibri" w:hAnsi="Times New Roman" w:cs="Times New Roman"/>
          <w:sz w:val="24"/>
          <w:szCs w:val="24"/>
          <w:lang w:eastAsia="en-US"/>
        </w:rPr>
        <w:t>Описание административной процедуры профилирования заявителя</w:t>
      </w:r>
    </w:p>
    <w:p w:rsidR="00647DD4" w:rsidRPr="002F04D8" w:rsidRDefault="00647DD4" w:rsidP="00647DD4">
      <w:pPr>
        <w:pStyle w:val="ConsPlusTitle"/>
        <w:widowControl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7DD4" w:rsidRPr="002F04D8" w:rsidRDefault="00DF7314" w:rsidP="00647DD4">
      <w:pPr>
        <w:pStyle w:val="ConsPlusTitle"/>
        <w:widowControl/>
        <w:ind w:firstLine="851"/>
        <w:jc w:val="both"/>
        <w:outlineLvl w:val="2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35</w:t>
      </w:r>
      <w:r w:rsidR="00647DD4" w:rsidRPr="002F04D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. Вариант предоставления муниципальной услуги определяется в зависимости от результата предоставления муниципальной услуги, за предоставлением которой обратился заявитель.</w:t>
      </w:r>
    </w:p>
    <w:p w:rsidR="00647DD4" w:rsidRPr="002F04D8" w:rsidRDefault="00647DD4" w:rsidP="00647DD4">
      <w:pPr>
        <w:pStyle w:val="ConsPlusTitle"/>
        <w:widowControl/>
        <w:jc w:val="both"/>
        <w:outlineLvl w:val="2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</w:p>
    <w:p w:rsidR="00CC6DFF" w:rsidRDefault="00CC6DFF" w:rsidP="00CC6DFF">
      <w:pPr>
        <w:tabs>
          <w:tab w:val="left" w:pos="851"/>
          <w:tab w:val="left" w:pos="993"/>
        </w:tabs>
        <w:jc w:val="center"/>
        <w:rPr>
          <w:rFonts w:eastAsia="Calibri"/>
          <w:b/>
          <w:lang w:eastAsia="en-US"/>
        </w:rPr>
      </w:pPr>
      <w:r w:rsidRPr="00332005">
        <w:rPr>
          <w:rFonts w:eastAsia="Calibri"/>
          <w:b/>
          <w:lang w:eastAsia="en-US"/>
        </w:rPr>
        <w:t xml:space="preserve">Вариант </w:t>
      </w:r>
      <w:r w:rsidR="00CE40D0">
        <w:rPr>
          <w:rFonts w:eastAsia="Calibri"/>
          <w:b/>
          <w:lang w:eastAsia="en-US"/>
        </w:rPr>
        <w:t>1</w:t>
      </w:r>
      <w:r w:rsidRPr="00FE6BCD">
        <w:rPr>
          <w:rFonts w:eastAsia="Calibri"/>
          <w:b/>
          <w:lang w:eastAsia="en-US"/>
        </w:rPr>
        <w:t xml:space="preserve"> </w:t>
      </w:r>
    </w:p>
    <w:p w:rsidR="0028367F" w:rsidRDefault="00332005" w:rsidP="00332005">
      <w:pPr>
        <w:tabs>
          <w:tab w:val="left" w:pos="4230"/>
        </w:tabs>
        <w:ind w:firstLine="709"/>
        <w:jc w:val="center"/>
        <w:rPr>
          <w:b/>
        </w:rPr>
      </w:pPr>
      <w:r w:rsidRPr="00332005">
        <w:rPr>
          <w:b/>
        </w:rPr>
        <w:lastRenderedPageBreak/>
        <w:t>(</w:t>
      </w:r>
      <w:r w:rsidR="008B7DF0">
        <w:rPr>
          <w:b/>
        </w:rPr>
        <w:t xml:space="preserve">предоставление </w:t>
      </w:r>
      <w:r w:rsidRPr="00332005">
        <w:rPr>
          <w:b/>
        </w:rPr>
        <w:t>финансов</w:t>
      </w:r>
      <w:r w:rsidR="008B7DF0">
        <w:rPr>
          <w:b/>
        </w:rPr>
        <w:t>ой</w:t>
      </w:r>
      <w:r w:rsidRPr="00332005">
        <w:rPr>
          <w:b/>
        </w:rPr>
        <w:t xml:space="preserve"> поддержк</w:t>
      </w:r>
      <w:r w:rsidR="008B7DF0">
        <w:rPr>
          <w:b/>
        </w:rPr>
        <w:t>и</w:t>
      </w:r>
      <w:r w:rsidRPr="00332005">
        <w:rPr>
          <w:b/>
        </w:rPr>
        <w:t>)</w:t>
      </w:r>
    </w:p>
    <w:p w:rsidR="00332005" w:rsidRPr="002F04D8" w:rsidRDefault="00332005" w:rsidP="00332005">
      <w:pPr>
        <w:pStyle w:val="ConsPlusNormal"/>
        <w:widowControl/>
        <w:tabs>
          <w:tab w:val="left" w:pos="-142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6F1B" w:rsidRPr="00D0743C" w:rsidRDefault="00DF7314" w:rsidP="00C06F1B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36</w:t>
      </w:r>
      <w:r w:rsidR="00C06F1B" w:rsidRPr="00D0743C">
        <w:rPr>
          <w:rFonts w:ascii="Times New Roman" w:hAnsi="Times New Roman" w:cs="Times New Roman"/>
          <w:b w:val="0"/>
          <w:bCs w:val="0"/>
          <w:sz w:val="24"/>
          <w:szCs w:val="24"/>
        </w:rPr>
        <w:t>. Результат предоставления муниципальной услуги указан</w:t>
      </w:r>
      <w:r w:rsidR="00841E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</w:t>
      </w:r>
      <w:r w:rsidR="00C06F1B" w:rsidRPr="00D074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пункт</w:t>
      </w:r>
      <w:r w:rsidR="00841E88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C06F1B" w:rsidRPr="00D0743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9 настоящего административного регламента.</w:t>
      </w:r>
    </w:p>
    <w:p w:rsidR="00C06F1B" w:rsidRDefault="00C06F1B" w:rsidP="00C06F1B">
      <w:pPr>
        <w:pStyle w:val="ConsPlusTitle"/>
        <w:widowControl/>
        <w:jc w:val="both"/>
        <w:outlineLvl w:val="2"/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</w:pPr>
    </w:p>
    <w:p w:rsidR="00841E88" w:rsidRDefault="00841E88" w:rsidP="00841E88">
      <w:pPr>
        <w:pStyle w:val="ConsPlusTitle"/>
        <w:widowControl/>
        <w:jc w:val="center"/>
        <w:outlineLvl w:val="2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F04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Перечень и описание </w:t>
      </w:r>
      <w:proofErr w:type="gramStart"/>
      <w:r w:rsidRPr="002F04D8">
        <w:rPr>
          <w:rFonts w:ascii="Times New Roman" w:eastAsia="Calibri" w:hAnsi="Times New Roman" w:cs="Times New Roman"/>
          <w:sz w:val="22"/>
          <w:szCs w:val="22"/>
          <w:lang w:eastAsia="en-US"/>
        </w:rPr>
        <w:t>административных</w:t>
      </w:r>
      <w:proofErr w:type="gramEnd"/>
    </w:p>
    <w:p w:rsidR="00841E88" w:rsidRDefault="00841E88" w:rsidP="00841E88">
      <w:pPr>
        <w:pStyle w:val="ConsPlusTitle"/>
        <w:widowControl/>
        <w:jc w:val="center"/>
        <w:outlineLvl w:val="2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F04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процедур предоставления муниципальной услуги</w:t>
      </w:r>
    </w:p>
    <w:p w:rsidR="00841E88" w:rsidRDefault="00841E88" w:rsidP="00841E88">
      <w:pPr>
        <w:pStyle w:val="ConsPlusTitle"/>
        <w:widowControl/>
        <w:jc w:val="center"/>
        <w:outlineLvl w:val="2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841E88" w:rsidRDefault="00841E88" w:rsidP="00841E88">
      <w:pPr>
        <w:tabs>
          <w:tab w:val="left" w:pos="567"/>
          <w:tab w:val="left" w:pos="1134"/>
        </w:tabs>
        <w:jc w:val="both"/>
      </w:pPr>
      <w:r>
        <w:rPr>
          <w:rFonts w:eastAsia="Calibri"/>
          <w:sz w:val="22"/>
          <w:szCs w:val="22"/>
          <w:lang w:eastAsia="en-US"/>
        </w:rPr>
        <w:tab/>
      </w:r>
      <w:r>
        <w:t xml:space="preserve">37. </w:t>
      </w:r>
      <w:r w:rsidRPr="00003E6B">
        <w:t>Основанием для начала административной процедуры является обращение заявителя с документами, представленными в соответствии с пункт</w:t>
      </w:r>
      <w:r>
        <w:t>ами</w:t>
      </w:r>
      <w:r w:rsidRPr="00003E6B">
        <w:t xml:space="preserve"> </w:t>
      </w:r>
      <w:r>
        <w:t>14-16</w:t>
      </w:r>
      <w:r w:rsidRPr="00003E6B">
        <w:t xml:space="preserve"> настоящего административного регламента.</w:t>
      </w:r>
    </w:p>
    <w:p w:rsidR="00841E88" w:rsidRPr="003C5FB8" w:rsidRDefault="00841E88" w:rsidP="00841E88">
      <w:pPr>
        <w:autoSpaceDE w:val="0"/>
        <w:autoSpaceDN w:val="0"/>
        <w:adjustRightInd w:val="0"/>
        <w:ind w:firstLine="567"/>
        <w:jc w:val="both"/>
        <w:rPr>
          <w:rFonts w:eastAsia="TimesNewRomanPSMT-Identity-H"/>
          <w:color w:val="000000"/>
        </w:rPr>
      </w:pPr>
      <w:r>
        <w:rPr>
          <w:rFonts w:eastAsia="TimesNewRomanPSMT-Identity-H"/>
          <w:color w:val="000000"/>
        </w:rPr>
        <w:t xml:space="preserve">38. </w:t>
      </w:r>
      <w:r w:rsidRPr="003C5FB8">
        <w:rPr>
          <w:rFonts w:eastAsia="TimesNewRomanPSMT-Identity-H"/>
          <w:color w:val="000000"/>
        </w:rPr>
        <w:t>Предоставление муниципальной услуги включает в себя следующие административные</w:t>
      </w:r>
      <w:r w:rsidRPr="00B5550D">
        <w:rPr>
          <w:rFonts w:eastAsia="TimesNewRomanPSMT-Identity-H"/>
          <w:color w:val="000000"/>
        </w:rPr>
        <w:t xml:space="preserve"> </w:t>
      </w:r>
      <w:r w:rsidRPr="003C5FB8">
        <w:rPr>
          <w:rFonts w:eastAsia="TimesNewRomanPSMT-Identity-H"/>
          <w:color w:val="000000"/>
        </w:rPr>
        <w:t>процедуры:</w:t>
      </w:r>
    </w:p>
    <w:p w:rsidR="00841E88" w:rsidRPr="00665243" w:rsidRDefault="00841E88" w:rsidP="00841E88">
      <w:pPr>
        <w:autoSpaceDE w:val="0"/>
        <w:autoSpaceDN w:val="0"/>
        <w:adjustRightInd w:val="0"/>
        <w:ind w:firstLine="709"/>
        <w:jc w:val="both"/>
        <w:rPr>
          <w:rFonts w:eastAsia="TimesNewRomanPSMT-Identity-H"/>
          <w:u w:val="single"/>
        </w:rPr>
      </w:pPr>
      <w:r w:rsidRPr="00665243">
        <w:rPr>
          <w:rFonts w:eastAsia="TimesNewRomanPSMT-Identity-H"/>
          <w:u w:val="single"/>
        </w:rPr>
        <w:t>1) опубликование извещения о проведении конкурсн</w:t>
      </w:r>
      <w:r>
        <w:rPr>
          <w:rFonts w:eastAsia="TimesNewRomanPSMT-Identity-H"/>
          <w:u w:val="single"/>
        </w:rPr>
        <w:t>ого отбора:</w:t>
      </w:r>
    </w:p>
    <w:p w:rsidR="00841E88" w:rsidRDefault="00841E88" w:rsidP="00841E88">
      <w:pPr>
        <w:autoSpaceDE w:val="0"/>
        <w:autoSpaceDN w:val="0"/>
        <w:adjustRightInd w:val="0"/>
        <w:ind w:firstLine="709"/>
        <w:jc w:val="both"/>
        <w:rPr>
          <w:rFonts w:eastAsia="TimesNewRomanPSMT-Identity-H"/>
        </w:rPr>
      </w:pPr>
      <w:r>
        <w:rPr>
          <w:rFonts w:eastAsia="TimesNewRomanPSMT-Identity-H"/>
          <w:color w:val="000000"/>
        </w:rPr>
        <w:t xml:space="preserve"> - основанием для начала административной процедуры является принятие</w:t>
      </w:r>
      <w:r>
        <w:rPr>
          <w:rFonts w:eastAsia="TimesNewRomanPSMT-Identity-H"/>
        </w:rPr>
        <w:t xml:space="preserve"> решения о проведении конкурсного отбора;</w:t>
      </w:r>
    </w:p>
    <w:p w:rsidR="00841E88" w:rsidRPr="003F5031" w:rsidRDefault="00841E88" w:rsidP="00841E88">
      <w:pPr>
        <w:pStyle w:val="ae"/>
        <w:ind w:firstLine="709"/>
        <w:jc w:val="both"/>
      </w:pPr>
      <w:r>
        <w:rPr>
          <w:rFonts w:ascii="Times New Roman" w:eastAsia="TimesNewRomanPSMT-Identity-H" w:hAnsi="Times New Roman"/>
          <w:sz w:val="24"/>
          <w:szCs w:val="24"/>
        </w:rPr>
        <w:t>-</w:t>
      </w:r>
      <w:r>
        <w:rPr>
          <w:rFonts w:ascii="Times New Roman" w:eastAsia="TimesNewRomanPSMT-Identity-H" w:hAnsi="Times New Roman"/>
        </w:rPr>
        <w:t xml:space="preserve"> а</w:t>
      </w:r>
      <w:r w:rsidRPr="003F5031">
        <w:rPr>
          <w:rFonts w:ascii="Times New Roman" w:hAnsi="Times New Roman"/>
          <w:sz w:val="24"/>
          <w:szCs w:val="24"/>
        </w:rPr>
        <w:t xml:space="preserve">дминистрация принимает решение о проведении отбора и в течение </w:t>
      </w:r>
      <w:r>
        <w:rPr>
          <w:rFonts w:ascii="Times New Roman" w:hAnsi="Times New Roman"/>
          <w:sz w:val="24"/>
          <w:szCs w:val="24"/>
        </w:rPr>
        <w:t>3 (</w:t>
      </w:r>
      <w:r w:rsidRPr="003F5031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)</w:t>
      </w:r>
      <w:r w:rsidRPr="003F5031">
        <w:rPr>
          <w:rFonts w:ascii="Times New Roman" w:hAnsi="Times New Roman"/>
          <w:sz w:val="24"/>
          <w:szCs w:val="24"/>
        </w:rPr>
        <w:t xml:space="preserve"> рабочих дней со дня принятия данного решения размещает на официальном сайте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493813">
        <w:rPr>
          <w:rFonts w:ascii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eastAsia="TimesNewRomanPSMT-Identity-H" w:hAnsi="Times New Roman"/>
          <w:sz w:val="24"/>
          <w:szCs w:val="24"/>
        </w:rPr>
        <w:t>извещение</w:t>
      </w:r>
      <w:r w:rsidRPr="003F5031">
        <w:rPr>
          <w:rFonts w:ascii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eastAsia="TimesNewRomanPSMT-Identity-H" w:hAnsi="Times New Roman"/>
          <w:sz w:val="24"/>
          <w:szCs w:val="24"/>
        </w:rPr>
        <w:t xml:space="preserve">о проведении </w:t>
      </w:r>
      <w:r w:rsidRPr="00493813">
        <w:rPr>
          <w:rFonts w:ascii="Times New Roman" w:eastAsia="TimesNewRomanPSMT-Identity-H" w:hAnsi="Times New Roman"/>
          <w:sz w:val="24"/>
          <w:szCs w:val="24"/>
        </w:rPr>
        <w:t>конкурсного отбора</w:t>
      </w:r>
      <w:r>
        <w:rPr>
          <w:sz w:val="24"/>
          <w:szCs w:val="24"/>
        </w:rPr>
        <w:t>;</w:t>
      </w:r>
    </w:p>
    <w:p w:rsidR="00841E88" w:rsidRPr="00532DF7" w:rsidRDefault="00841E88" w:rsidP="00841E88">
      <w:pPr>
        <w:jc w:val="both"/>
      </w:pPr>
      <w:r w:rsidRPr="003F5031">
        <w:t xml:space="preserve">       </w:t>
      </w:r>
      <w:r>
        <w:t>-  с</w:t>
      </w:r>
      <w:r w:rsidRPr="00532DF7">
        <w:t xml:space="preserve">рок действия административной процедуры составляет </w:t>
      </w:r>
      <w:r>
        <w:t>3 рабочих дня;</w:t>
      </w:r>
    </w:p>
    <w:p w:rsidR="00841E88" w:rsidRPr="003C5FB8" w:rsidRDefault="00841E88" w:rsidP="00841E88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TimesNewRomanPSMT-Identity-H"/>
          <w:color w:val="000000"/>
        </w:rPr>
      </w:pPr>
      <w:r>
        <w:rPr>
          <w:rFonts w:eastAsia="TimesNewRomanPSMT-Identity-H"/>
        </w:rPr>
        <w:t xml:space="preserve">- результатом предоставления административной процедуры является опубликование извещения о проведении конкурсного отбора </w:t>
      </w:r>
      <w:r w:rsidRPr="003C5FB8">
        <w:rPr>
          <w:rFonts w:eastAsia="TimesNewRomanPSMT-Identity-H"/>
        </w:rPr>
        <w:t xml:space="preserve">на официальном </w:t>
      </w:r>
      <w:r w:rsidRPr="000E3935">
        <w:rPr>
          <w:rFonts w:eastAsia="TimesNewRomanPSMT-Identity-H"/>
        </w:rPr>
        <w:t xml:space="preserve">сайте </w:t>
      </w:r>
      <w:r>
        <w:rPr>
          <w:rFonts w:eastAsia="TimesNewRomanPSMT-Identity-H"/>
        </w:rPr>
        <w:t>администрации.</w:t>
      </w:r>
    </w:p>
    <w:p w:rsidR="00841E88" w:rsidRPr="00665243" w:rsidRDefault="00841E88" w:rsidP="00841E88">
      <w:pPr>
        <w:pStyle w:val="a8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="TimesNewRomanPSMT-Identity-H"/>
          <w:u w:val="single"/>
        </w:rPr>
      </w:pPr>
      <w:r w:rsidRPr="00665243">
        <w:rPr>
          <w:rFonts w:eastAsia="TimesNewRomanPSMT-Identity-H"/>
          <w:u w:val="single"/>
        </w:rPr>
        <w:t>прием и регистрация заявок</w:t>
      </w:r>
      <w:r>
        <w:rPr>
          <w:rFonts w:eastAsia="TimesNewRomanPSMT-Identity-H"/>
          <w:u w:val="single"/>
        </w:rPr>
        <w:t>:</w:t>
      </w:r>
    </w:p>
    <w:p w:rsidR="00841E88" w:rsidRPr="007A2AC3" w:rsidRDefault="00841E88" w:rsidP="00841E88">
      <w:pPr>
        <w:pStyle w:val="ae"/>
        <w:ind w:firstLine="851"/>
        <w:jc w:val="both"/>
        <w:rPr>
          <w:rFonts w:ascii="Times New Roman" w:eastAsia="TimesNewRomanPSMT-Identity-H" w:hAnsi="Times New Roman"/>
          <w:sz w:val="24"/>
          <w:szCs w:val="24"/>
        </w:rPr>
      </w:pPr>
      <w:r>
        <w:rPr>
          <w:rFonts w:ascii="Times New Roman" w:eastAsia="TimesNewRomanPSMT-Identity-H" w:hAnsi="Times New Roman"/>
          <w:sz w:val="24"/>
          <w:szCs w:val="24"/>
        </w:rPr>
        <w:t>- о</w:t>
      </w:r>
      <w:r w:rsidRPr="003C5FB8">
        <w:rPr>
          <w:rFonts w:ascii="Times New Roman" w:eastAsia="TimesNewRomanPSMT-Identity-H" w:hAnsi="Times New Roman"/>
          <w:sz w:val="24"/>
          <w:szCs w:val="24"/>
        </w:rPr>
        <w:t>снованием для предоставления муниципальной услуги является</w:t>
      </w:r>
      <w:r>
        <w:rPr>
          <w:rFonts w:ascii="Times New Roman" w:eastAsia="TimesNewRomanPSMT-Identity-H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направление по почте в адрес а</w:t>
      </w:r>
      <w:r w:rsidRPr="007A2AC3">
        <w:rPr>
          <w:rFonts w:ascii="Times New Roman" w:hAnsi="Times New Roman"/>
          <w:sz w:val="24"/>
          <w:szCs w:val="24"/>
          <w:shd w:val="clear" w:color="auto" w:fill="FFFFFF"/>
        </w:rPr>
        <w:t xml:space="preserve">дминистрации или личное обращение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7A2AC3">
        <w:rPr>
          <w:rFonts w:ascii="Times New Roman" w:hAnsi="Times New Roman"/>
          <w:sz w:val="24"/>
          <w:szCs w:val="24"/>
          <w:shd w:val="clear" w:color="auto" w:fill="FFFFFF"/>
        </w:rPr>
        <w:t xml:space="preserve">аявителя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A2AC3">
        <w:rPr>
          <w:rFonts w:ascii="Times New Roman" w:hAnsi="Times New Roman"/>
          <w:sz w:val="24"/>
          <w:szCs w:val="24"/>
          <w:shd w:val="clear" w:color="auto" w:fill="FFFFFF"/>
        </w:rPr>
        <w:t>дминистрацию с заявкой на предоставление муниципальной услуги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841E88" w:rsidRDefault="00841E88" w:rsidP="00841E88">
      <w:pPr>
        <w:pStyle w:val="ae"/>
        <w:ind w:firstLine="709"/>
        <w:jc w:val="both"/>
        <w:rPr>
          <w:rFonts w:ascii="Times New Roman" w:eastAsia="TimesNewRomanPSMT-Identity-H" w:hAnsi="Times New Roman"/>
          <w:color w:val="000000"/>
          <w:sz w:val="24"/>
          <w:szCs w:val="24"/>
        </w:rPr>
      </w:pPr>
      <w:r>
        <w:rPr>
          <w:rFonts w:ascii="Times New Roman" w:eastAsia="TimesNewRomanPSMT-Identity-H" w:hAnsi="Times New Roman"/>
          <w:color w:val="000000"/>
          <w:sz w:val="24"/>
          <w:szCs w:val="24"/>
        </w:rPr>
        <w:t>- п</w:t>
      </w:r>
      <w:r w:rsidRPr="00915617">
        <w:rPr>
          <w:rFonts w:ascii="Times New Roman" w:hAnsi="Times New Roman"/>
          <w:sz w:val="24"/>
          <w:szCs w:val="24"/>
          <w:lang w:eastAsia="ru-RU"/>
        </w:rPr>
        <w:t xml:space="preserve">рием документов осуществляется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915617">
        <w:rPr>
          <w:rFonts w:ascii="Times New Roman" w:hAnsi="Times New Roman"/>
          <w:sz w:val="24"/>
          <w:szCs w:val="24"/>
          <w:lang w:eastAsia="ru-RU"/>
        </w:rPr>
        <w:t xml:space="preserve">дминистрацией в </w:t>
      </w:r>
      <w:r>
        <w:rPr>
          <w:rFonts w:ascii="Times New Roman" w:hAnsi="Times New Roman"/>
          <w:sz w:val="24"/>
          <w:szCs w:val="24"/>
          <w:lang w:eastAsia="ru-RU"/>
        </w:rPr>
        <w:t xml:space="preserve">срок, указанный в объявлении о конкурсе, но не более </w:t>
      </w:r>
      <w:r w:rsidRPr="00915617">
        <w:rPr>
          <w:rFonts w:ascii="Times New Roman" w:hAnsi="Times New Roman"/>
          <w:sz w:val="24"/>
          <w:szCs w:val="24"/>
          <w:lang w:eastAsia="ru-RU"/>
        </w:rPr>
        <w:t>30</w:t>
      </w:r>
      <w:r>
        <w:rPr>
          <w:rFonts w:ascii="Times New Roman" w:hAnsi="Times New Roman"/>
          <w:sz w:val="24"/>
          <w:szCs w:val="24"/>
          <w:lang w:eastAsia="ru-RU"/>
        </w:rPr>
        <w:t xml:space="preserve"> (тридцати)</w:t>
      </w:r>
      <w:r w:rsidRPr="00915617">
        <w:rPr>
          <w:rFonts w:ascii="Times New Roman" w:hAnsi="Times New Roman"/>
          <w:sz w:val="24"/>
          <w:szCs w:val="24"/>
          <w:lang w:eastAsia="ru-RU"/>
        </w:rPr>
        <w:t xml:space="preserve"> календарных дней, следующих за днем размещения объявления о проведении отбора на официальном сайте </w:t>
      </w:r>
      <w:r>
        <w:rPr>
          <w:rFonts w:ascii="Times New Roman" w:hAnsi="Times New Roman"/>
          <w:sz w:val="24"/>
          <w:szCs w:val="24"/>
          <w:lang w:eastAsia="ru-RU"/>
        </w:rPr>
        <w:t>администрации. Ответственный с</w:t>
      </w:r>
      <w:r w:rsidRPr="003C5FB8">
        <w:rPr>
          <w:rFonts w:ascii="Times New Roman" w:eastAsia="TimesNewRomanPSMT-Identity-H" w:hAnsi="Times New Roman"/>
          <w:color w:val="000000"/>
          <w:sz w:val="24"/>
          <w:szCs w:val="24"/>
        </w:rPr>
        <w:t xml:space="preserve">пециалист </w:t>
      </w:r>
      <w:r>
        <w:rPr>
          <w:rFonts w:ascii="Times New Roman" w:eastAsia="TimesNewRomanPSMT-Identity-H" w:hAnsi="Times New Roman"/>
          <w:color w:val="000000"/>
          <w:sz w:val="24"/>
          <w:szCs w:val="24"/>
        </w:rPr>
        <w:t>УЭР принимает заявки, регистрирует их</w:t>
      </w:r>
      <w:r w:rsidRPr="003C5FB8">
        <w:rPr>
          <w:rFonts w:ascii="Times New Roman" w:eastAsia="TimesNewRomanPSMT-Identity-H" w:hAnsi="Times New Roman"/>
          <w:color w:val="000000"/>
          <w:sz w:val="24"/>
          <w:szCs w:val="24"/>
        </w:rPr>
        <w:t xml:space="preserve"> в журнале регистрации заявок.</w:t>
      </w:r>
    </w:p>
    <w:p w:rsidR="00841E88" w:rsidRPr="00665243" w:rsidRDefault="00841E88" w:rsidP="00841E88">
      <w:pPr>
        <w:pStyle w:val="ae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665243">
        <w:rPr>
          <w:rFonts w:ascii="Times New Roman" w:eastAsia="TimesNewRomanPSMT-Identity-H" w:hAnsi="Times New Roman"/>
          <w:sz w:val="24"/>
          <w:szCs w:val="24"/>
          <w:u w:val="single"/>
        </w:rPr>
        <w:t xml:space="preserve">рассмотрение и проверка заявок, принятие решения </w:t>
      </w:r>
      <w:r w:rsidRPr="00665243">
        <w:rPr>
          <w:rFonts w:ascii="Times New Roman" w:hAnsi="Times New Roman"/>
          <w:sz w:val="24"/>
          <w:szCs w:val="24"/>
          <w:u w:val="single"/>
        </w:rPr>
        <w:t>о предоставлении или об отказе в предоставлении муниципальной услуги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841E88" w:rsidRPr="00E90BBA" w:rsidRDefault="00841E88" w:rsidP="00841E88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</w:t>
      </w:r>
      <w:r>
        <w:rPr>
          <w:rFonts w:ascii="Times New Roman" w:eastAsia="TimesNewRomanPSMT-Identity-H" w:hAnsi="Times New Roman"/>
          <w:sz w:val="24"/>
          <w:szCs w:val="24"/>
        </w:rPr>
        <w:t xml:space="preserve">снованием для начала административной процедуры является </w:t>
      </w:r>
      <w:r w:rsidRPr="005216E2">
        <w:rPr>
          <w:rFonts w:ascii="Times New Roman" w:hAnsi="Times New Roman"/>
          <w:sz w:val="24"/>
          <w:szCs w:val="24"/>
        </w:rPr>
        <w:t xml:space="preserve">поступление на рассмотрение </w:t>
      </w:r>
      <w:r>
        <w:rPr>
          <w:rFonts w:ascii="Times New Roman" w:hAnsi="Times New Roman"/>
          <w:sz w:val="24"/>
          <w:szCs w:val="24"/>
        </w:rPr>
        <w:t>з</w:t>
      </w:r>
      <w:r w:rsidRPr="005216E2">
        <w:rPr>
          <w:rFonts w:ascii="Times New Roman" w:hAnsi="Times New Roman"/>
          <w:sz w:val="24"/>
          <w:szCs w:val="24"/>
        </w:rPr>
        <w:t xml:space="preserve">аявки и документов от </w:t>
      </w:r>
      <w:r>
        <w:rPr>
          <w:rFonts w:ascii="Times New Roman" w:hAnsi="Times New Roman"/>
          <w:sz w:val="24"/>
          <w:szCs w:val="24"/>
        </w:rPr>
        <w:t>з</w:t>
      </w:r>
      <w:r w:rsidRPr="005216E2">
        <w:rPr>
          <w:rFonts w:ascii="Times New Roman" w:hAnsi="Times New Roman"/>
          <w:sz w:val="24"/>
          <w:szCs w:val="24"/>
        </w:rPr>
        <w:t>аявителя</w:t>
      </w:r>
      <w:r>
        <w:rPr>
          <w:rFonts w:ascii="Times New Roman" w:hAnsi="Times New Roman"/>
          <w:sz w:val="24"/>
          <w:szCs w:val="24"/>
        </w:rPr>
        <w:t xml:space="preserve"> ответственному исполнителю</w:t>
      </w:r>
      <w:r w:rsidRPr="00E90BBA">
        <w:rPr>
          <w:rFonts w:ascii="Times New Roman" w:hAnsi="Times New Roman"/>
          <w:sz w:val="24"/>
          <w:szCs w:val="24"/>
        </w:rPr>
        <w:t xml:space="preserve">, и направление </w:t>
      </w:r>
      <w:r w:rsidR="00E90BBA" w:rsidRPr="00E90BBA">
        <w:rPr>
          <w:rFonts w:ascii="Times New Roman" w:hAnsi="Times New Roman"/>
          <w:sz w:val="24"/>
          <w:szCs w:val="24"/>
        </w:rPr>
        <w:t xml:space="preserve">их </w:t>
      </w:r>
      <w:r w:rsidRPr="00E90BBA">
        <w:rPr>
          <w:rFonts w:ascii="Times New Roman" w:hAnsi="Times New Roman"/>
          <w:sz w:val="24"/>
          <w:szCs w:val="24"/>
        </w:rPr>
        <w:t xml:space="preserve">на рассмотрение </w:t>
      </w:r>
      <w:r w:rsidR="00E90BBA" w:rsidRPr="00E90BBA">
        <w:rPr>
          <w:rFonts w:ascii="Times New Roman" w:hAnsi="Times New Roman"/>
          <w:sz w:val="24"/>
          <w:szCs w:val="24"/>
        </w:rPr>
        <w:t>конкурсной к</w:t>
      </w:r>
      <w:r w:rsidRPr="00E90BBA">
        <w:rPr>
          <w:rFonts w:ascii="Times New Roman" w:hAnsi="Times New Roman"/>
          <w:sz w:val="24"/>
          <w:szCs w:val="24"/>
        </w:rPr>
        <w:t>омиссии</w:t>
      </w:r>
      <w:r w:rsidR="00E90BBA" w:rsidRPr="00E90BBA">
        <w:rPr>
          <w:rFonts w:ascii="Times New Roman" w:hAnsi="Times New Roman"/>
          <w:sz w:val="24"/>
          <w:szCs w:val="24"/>
        </w:rPr>
        <w:t xml:space="preserve">, созданной </w:t>
      </w:r>
      <w:r w:rsidR="00E90BBA">
        <w:rPr>
          <w:rFonts w:ascii="Times New Roman" w:hAnsi="Times New Roman"/>
          <w:sz w:val="24"/>
          <w:szCs w:val="24"/>
        </w:rPr>
        <w:t xml:space="preserve">администрацией </w:t>
      </w:r>
      <w:r w:rsidR="00E90BBA" w:rsidRPr="00E90BBA">
        <w:rPr>
          <w:rFonts w:ascii="Times New Roman" w:hAnsi="Times New Roman"/>
          <w:sz w:val="24"/>
          <w:szCs w:val="24"/>
        </w:rPr>
        <w:t>для рассмотрения и оценки заявок</w:t>
      </w:r>
      <w:r w:rsidR="00E90BBA">
        <w:rPr>
          <w:rFonts w:ascii="Times New Roman" w:hAnsi="Times New Roman"/>
          <w:sz w:val="24"/>
          <w:szCs w:val="24"/>
        </w:rPr>
        <w:t xml:space="preserve"> (далее – комиссия)</w:t>
      </w:r>
      <w:r w:rsidRPr="00E90BBA">
        <w:rPr>
          <w:rFonts w:ascii="Times New Roman" w:hAnsi="Times New Roman"/>
          <w:sz w:val="24"/>
          <w:szCs w:val="24"/>
        </w:rPr>
        <w:t>;</w:t>
      </w:r>
    </w:p>
    <w:p w:rsidR="00841E88" w:rsidRDefault="00841E88" w:rsidP="00841E88">
      <w:pPr>
        <w:pStyle w:val="ae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5267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526780">
        <w:rPr>
          <w:rFonts w:ascii="Times New Roman" w:hAnsi="Times New Roman"/>
          <w:sz w:val="24"/>
          <w:szCs w:val="24"/>
          <w:lang w:eastAsia="ru-RU"/>
        </w:rPr>
        <w:t xml:space="preserve">омиссия в течение 30 (тридцати) календарных дней со дня завершения приема документов для участия в отборе </w:t>
      </w:r>
      <w:r w:rsidRPr="00526780">
        <w:rPr>
          <w:rFonts w:ascii="Times New Roman" w:hAnsi="Times New Roman"/>
          <w:sz w:val="24"/>
          <w:szCs w:val="24"/>
        </w:rPr>
        <w:t>рассматривает заявки, проверяет соотве</w:t>
      </w:r>
      <w:r>
        <w:rPr>
          <w:rFonts w:ascii="Times New Roman" w:hAnsi="Times New Roman"/>
          <w:sz w:val="24"/>
          <w:szCs w:val="24"/>
        </w:rPr>
        <w:t xml:space="preserve">тствие </w:t>
      </w:r>
      <w:r w:rsidR="00E90BB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аявителя установленным а</w:t>
      </w:r>
      <w:r w:rsidRPr="00526780">
        <w:rPr>
          <w:rFonts w:ascii="Times New Roman" w:hAnsi="Times New Roman"/>
          <w:sz w:val="24"/>
          <w:szCs w:val="24"/>
        </w:rPr>
        <w:t xml:space="preserve">дминистративным регламентом требованиям и наличие документов, установленных </w:t>
      </w:r>
      <w:r>
        <w:rPr>
          <w:rFonts w:ascii="Times New Roman" w:hAnsi="Times New Roman"/>
          <w:sz w:val="24"/>
          <w:szCs w:val="24"/>
        </w:rPr>
        <w:t>а</w:t>
      </w:r>
      <w:r w:rsidRPr="00526780">
        <w:rPr>
          <w:rFonts w:ascii="Times New Roman" w:hAnsi="Times New Roman"/>
          <w:sz w:val="24"/>
          <w:szCs w:val="24"/>
        </w:rPr>
        <w:t>дминистративным регламентом</w:t>
      </w:r>
      <w:r>
        <w:rPr>
          <w:rFonts w:ascii="Times New Roman" w:hAnsi="Times New Roman"/>
          <w:sz w:val="24"/>
          <w:szCs w:val="24"/>
        </w:rPr>
        <w:t>,</w:t>
      </w:r>
      <w:r w:rsidRPr="00526780">
        <w:rPr>
          <w:rFonts w:ascii="Times New Roman" w:hAnsi="Times New Roman"/>
          <w:sz w:val="24"/>
          <w:szCs w:val="24"/>
          <w:lang w:eastAsia="ru-RU"/>
        </w:rPr>
        <w:t xml:space="preserve"> проверяет </w:t>
      </w:r>
      <w:r w:rsidR="00E90BBA">
        <w:rPr>
          <w:rFonts w:ascii="Times New Roman" w:hAnsi="Times New Roman"/>
          <w:sz w:val="24"/>
          <w:szCs w:val="24"/>
          <w:lang w:eastAsia="ru-RU"/>
        </w:rPr>
        <w:t>соответствие участников отбора;</w:t>
      </w:r>
    </w:p>
    <w:p w:rsidR="00841E88" w:rsidRPr="00CE2561" w:rsidRDefault="00841E88" w:rsidP="00841E88">
      <w:pPr>
        <w:tabs>
          <w:tab w:val="left" w:pos="851"/>
          <w:tab w:val="left" w:pos="993"/>
          <w:tab w:val="left" w:pos="1134"/>
          <w:tab w:val="left" w:pos="5245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- отказ в предоставлении муниципальной слуги </w:t>
      </w:r>
      <w:r w:rsidRPr="00CE2561">
        <w:rPr>
          <w:szCs w:val="28"/>
        </w:rPr>
        <w:t>осуществляется  на стадии рассмотрения и оценки заявок по следующим основания</w:t>
      </w:r>
      <w:r>
        <w:rPr>
          <w:szCs w:val="28"/>
        </w:rPr>
        <w:t>м</w:t>
      </w:r>
      <w:r w:rsidRPr="00CE2561">
        <w:rPr>
          <w:szCs w:val="28"/>
        </w:rPr>
        <w:t>:</w:t>
      </w:r>
    </w:p>
    <w:p w:rsidR="00841E88" w:rsidRPr="00CE2561" w:rsidRDefault="00841E88" w:rsidP="00841E88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E2561">
        <w:rPr>
          <w:szCs w:val="28"/>
        </w:rPr>
        <w:t xml:space="preserve">- несоответствие </w:t>
      </w:r>
      <w:r w:rsidR="00E90BBA">
        <w:rPr>
          <w:szCs w:val="28"/>
        </w:rPr>
        <w:t>з</w:t>
      </w:r>
      <w:r w:rsidRPr="00CE2561">
        <w:rPr>
          <w:szCs w:val="28"/>
        </w:rPr>
        <w:t xml:space="preserve">аявителя требованиям, установленным настоящим </w:t>
      </w:r>
      <w:r>
        <w:rPr>
          <w:szCs w:val="28"/>
        </w:rPr>
        <w:t xml:space="preserve">административным </w:t>
      </w:r>
      <w:r w:rsidRPr="00CE2561">
        <w:rPr>
          <w:szCs w:val="28"/>
        </w:rPr>
        <w:t>регламентом;</w:t>
      </w:r>
    </w:p>
    <w:p w:rsidR="00841E88" w:rsidRPr="009A7C85" w:rsidRDefault="00841E88" w:rsidP="00841E88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E2561">
        <w:rPr>
          <w:szCs w:val="28"/>
        </w:rPr>
        <w:t xml:space="preserve">- несоответствие представленных </w:t>
      </w:r>
      <w:r w:rsidR="00E90BBA">
        <w:rPr>
          <w:szCs w:val="28"/>
        </w:rPr>
        <w:t>з</w:t>
      </w:r>
      <w:r w:rsidRPr="00CE2561">
        <w:rPr>
          <w:szCs w:val="28"/>
        </w:rPr>
        <w:t>аявителем документов</w:t>
      </w:r>
      <w:r w:rsidRPr="00CE2561">
        <w:t xml:space="preserve"> </w:t>
      </w:r>
      <w:r w:rsidRPr="00CE2561">
        <w:rPr>
          <w:szCs w:val="28"/>
        </w:rPr>
        <w:t>на предоставление муниципальной услуги требованиям, установленным в объявлении о проведении конкурсного отбора, или непредставление (представление не в полном объеме)</w:t>
      </w:r>
      <w:r w:rsidRPr="009A7C85">
        <w:rPr>
          <w:szCs w:val="28"/>
        </w:rPr>
        <w:t xml:space="preserve"> документов</w:t>
      </w:r>
      <w:r w:rsidR="00E90BBA">
        <w:rPr>
          <w:szCs w:val="28"/>
        </w:rPr>
        <w:t>,</w:t>
      </w:r>
      <w:r w:rsidRPr="00D96EE9">
        <w:t xml:space="preserve"> указанны</w:t>
      </w:r>
      <w:r w:rsidR="00E90BBA">
        <w:t>х</w:t>
      </w:r>
      <w:r>
        <w:t xml:space="preserve"> в пунктах </w:t>
      </w:r>
      <w:r w:rsidRPr="00D96EE9">
        <w:t>1</w:t>
      </w:r>
      <w:r>
        <w:t>4-16</w:t>
      </w:r>
      <w:r w:rsidRPr="00D96EE9">
        <w:t xml:space="preserve"> настоящего административного р</w:t>
      </w:r>
      <w:r>
        <w:t>егламента</w:t>
      </w:r>
      <w:r w:rsidRPr="009A7C85">
        <w:rPr>
          <w:szCs w:val="28"/>
        </w:rPr>
        <w:t>;</w:t>
      </w:r>
    </w:p>
    <w:p w:rsidR="00841E88" w:rsidRPr="009A7C85" w:rsidRDefault="00841E88" w:rsidP="00841E88">
      <w:pPr>
        <w:pStyle w:val="a8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szCs w:val="28"/>
        </w:rPr>
        <w:t xml:space="preserve">- </w:t>
      </w:r>
      <w:r w:rsidRPr="009A7C85">
        <w:rPr>
          <w:szCs w:val="28"/>
        </w:rPr>
        <w:t xml:space="preserve">размер Субсидии, указанный </w:t>
      </w:r>
      <w:r w:rsidR="00E90BBA">
        <w:rPr>
          <w:szCs w:val="28"/>
        </w:rPr>
        <w:t>з</w:t>
      </w:r>
      <w:r>
        <w:rPr>
          <w:szCs w:val="28"/>
        </w:rPr>
        <w:t>аявителем</w:t>
      </w:r>
      <w:r w:rsidRPr="009A7C85">
        <w:rPr>
          <w:szCs w:val="28"/>
        </w:rPr>
        <w:t xml:space="preserve">, составляет менее </w:t>
      </w:r>
      <w:r>
        <w:rPr>
          <w:szCs w:val="28"/>
        </w:rPr>
        <w:t xml:space="preserve">30 </w:t>
      </w:r>
      <w:r w:rsidRPr="009A7C85">
        <w:rPr>
          <w:szCs w:val="28"/>
        </w:rPr>
        <w:t xml:space="preserve">000 рублей; </w:t>
      </w:r>
    </w:p>
    <w:p w:rsidR="00841E88" w:rsidRPr="009A7C85" w:rsidRDefault="00841E88" w:rsidP="00841E88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9A7C85">
        <w:rPr>
          <w:szCs w:val="28"/>
        </w:rPr>
        <w:t xml:space="preserve">недостоверность представленной </w:t>
      </w:r>
      <w:r w:rsidR="00E90BBA">
        <w:rPr>
          <w:szCs w:val="28"/>
        </w:rPr>
        <w:t>з</w:t>
      </w:r>
      <w:r>
        <w:rPr>
          <w:szCs w:val="28"/>
        </w:rPr>
        <w:t>аявителем</w:t>
      </w:r>
      <w:r w:rsidRPr="009A7C85">
        <w:rPr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841E88" w:rsidRDefault="00841E88" w:rsidP="00841E88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9A7C85">
        <w:rPr>
          <w:szCs w:val="28"/>
        </w:rPr>
        <w:t xml:space="preserve">подача </w:t>
      </w:r>
      <w:r w:rsidR="00E90BBA">
        <w:rPr>
          <w:szCs w:val="28"/>
        </w:rPr>
        <w:t>з</w:t>
      </w:r>
      <w:r>
        <w:rPr>
          <w:szCs w:val="28"/>
        </w:rPr>
        <w:t>аявителем</w:t>
      </w:r>
      <w:r w:rsidRPr="009A7C85">
        <w:rPr>
          <w:szCs w:val="28"/>
        </w:rPr>
        <w:t xml:space="preserve"> документов на предоставление </w:t>
      </w:r>
      <w:r>
        <w:rPr>
          <w:szCs w:val="28"/>
        </w:rPr>
        <w:t xml:space="preserve">муниципальной услуги </w:t>
      </w:r>
      <w:r w:rsidRPr="009A7C85">
        <w:rPr>
          <w:szCs w:val="28"/>
        </w:rPr>
        <w:t>после даты и (или) времени, определенных для подачи докуме</w:t>
      </w:r>
      <w:r>
        <w:rPr>
          <w:szCs w:val="28"/>
        </w:rPr>
        <w:t>нтов на предоставление муниципальной услуги.</w:t>
      </w:r>
    </w:p>
    <w:p w:rsidR="00841E88" w:rsidRPr="00665243" w:rsidRDefault="00841E88" w:rsidP="00841E88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665243">
        <w:rPr>
          <w:rFonts w:ascii="Times New Roman" w:hAnsi="Times New Roman"/>
          <w:sz w:val="24"/>
          <w:szCs w:val="24"/>
          <w:u w:val="single"/>
        </w:rPr>
        <w:t xml:space="preserve">подписание </w:t>
      </w:r>
      <w:r>
        <w:rPr>
          <w:rFonts w:ascii="Times New Roman" w:hAnsi="Times New Roman"/>
          <w:sz w:val="24"/>
          <w:szCs w:val="24"/>
          <w:u w:val="single"/>
        </w:rPr>
        <w:t>договора</w:t>
      </w:r>
      <w:r w:rsidRPr="00665243">
        <w:rPr>
          <w:rFonts w:ascii="Times New Roman" w:hAnsi="Times New Roman"/>
          <w:sz w:val="24"/>
          <w:szCs w:val="24"/>
          <w:u w:val="single"/>
        </w:rPr>
        <w:t xml:space="preserve"> о предоставлении субсидии</w:t>
      </w:r>
      <w:r w:rsidR="00E90BBA">
        <w:rPr>
          <w:rFonts w:ascii="Times New Roman" w:hAnsi="Times New Roman"/>
          <w:sz w:val="24"/>
          <w:szCs w:val="24"/>
          <w:u w:val="single"/>
        </w:rPr>
        <w:t>:</w:t>
      </w:r>
    </w:p>
    <w:p w:rsidR="00841E88" w:rsidRPr="001C1B33" w:rsidRDefault="00841E88" w:rsidP="00841E88">
      <w:pPr>
        <w:pStyle w:val="ae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NewRomanPSMT-Identity-H" w:hAnsi="Times New Roman"/>
          <w:sz w:val="24"/>
          <w:szCs w:val="24"/>
        </w:rPr>
        <w:t>- о</w:t>
      </w:r>
      <w:r w:rsidRPr="001C1B33">
        <w:rPr>
          <w:rFonts w:ascii="Times New Roman" w:eastAsia="TimesNewRomanPSMT-Identity-H" w:hAnsi="Times New Roman"/>
          <w:sz w:val="24"/>
          <w:szCs w:val="24"/>
        </w:rPr>
        <w:t xml:space="preserve">снованием для начала административной процедуры является </w:t>
      </w:r>
      <w:r w:rsidRPr="001C1B33">
        <w:rPr>
          <w:rFonts w:ascii="Times New Roman" w:hAnsi="Times New Roman"/>
          <w:sz w:val="24"/>
          <w:szCs w:val="24"/>
          <w:lang w:eastAsia="ru-RU"/>
        </w:rPr>
        <w:t xml:space="preserve">размещение информации о результатах рассмотрения заявок на официальном сайте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1C1B33">
        <w:rPr>
          <w:rFonts w:ascii="Times New Roman" w:hAnsi="Times New Roman"/>
          <w:sz w:val="24"/>
          <w:szCs w:val="24"/>
          <w:lang w:eastAsia="ru-RU"/>
        </w:rPr>
        <w:t>.</w:t>
      </w:r>
    </w:p>
    <w:p w:rsidR="00841E88" w:rsidRPr="001C1B33" w:rsidRDefault="00841E88" w:rsidP="00841E88">
      <w:pPr>
        <w:pStyle w:val="ae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</w:t>
      </w:r>
      <w:r w:rsidRPr="001C1B33">
        <w:rPr>
          <w:rFonts w:ascii="Times New Roman" w:hAnsi="Times New Roman"/>
          <w:sz w:val="24"/>
          <w:szCs w:val="24"/>
          <w:lang w:eastAsia="ru-RU"/>
        </w:rPr>
        <w:t xml:space="preserve"> течение 5 (пяти</w:t>
      </w:r>
      <w:r>
        <w:rPr>
          <w:rFonts w:ascii="Times New Roman" w:hAnsi="Times New Roman"/>
          <w:sz w:val="24"/>
          <w:szCs w:val="24"/>
          <w:lang w:eastAsia="ru-RU"/>
        </w:rPr>
        <w:t>) рабочих дней со дня принятия а</w:t>
      </w:r>
      <w:r w:rsidRPr="001C1B33">
        <w:rPr>
          <w:rFonts w:ascii="Times New Roman" w:hAnsi="Times New Roman"/>
          <w:sz w:val="24"/>
          <w:szCs w:val="24"/>
          <w:lang w:eastAsia="ru-RU"/>
        </w:rPr>
        <w:t>дминистрацией р</w:t>
      </w:r>
      <w:r>
        <w:rPr>
          <w:rFonts w:ascii="Times New Roman" w:hAnsi="Times New Roman"/>
          <w:sz w:val="24"/>
          <w:szCs w:val="24"/>
          <w:lang w:eastAsia="ru-RU"/>
        </w:rPr>
        <w:t>ешения о заключении договора а</w:t>
      </w:r>
      <w:r w:rsidRPr="001C1B33">
        <w:rPr>
          <w:rFonts w:ascii="Times New Roman" w:hAnsi="Times New Roman"/>
          <w:sz w:val="24"/>
          <w:szCs w:val="24"/>
          <w:lang w:eastAsia="ru-RU"/>
        </w:rPr>
        <w:t xml:space="preserve">дминистрация направляет проект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1C1B33">
        <w:rPr>
          <w:rFonts w:ascii="Times New Roman" w:hAnsi="Times New Roman"/>
          <w:sz w:val="24"/>
          <w:szCs w:val="24"/>
          <w:lang w:eastAsia="ru-RU"/>
        </w:rPr>
        <w:t xml:space="preserve"> получателю субсидии по электр</w:t>
      </w:r>
      <w:r w:rsidR="00E90BBA">
        <w:rPr>
          <w:rFonts w:ascii="Times New Roman" w:hAnsi="Times New Roman"/>
          <w:sz w:val="24"/>
          <w:szCs w:val="24"/>
          <w:lang w:eastAsia="ru-RU"/>
        </w:rPr>
        <w:t>онной почте, указанной в заявке;</w:t>
      </w:r>
    </w:p>
    <w:p w:rsidR="00841E88" w:rsidRDefault="00841E88" w:rsidP="00841E88">
      <w:pPr>
        <w:pStyle w:val="a8"/>
        <w:tabs>
          <w:tab w:val="left" w:pos="1134"/>
        </w:tabs>
        <w:ind w:left="0" w:firstLine="851"/>
        <w:jc w:val="both"/>
      </w:pPr>
      <w:r>
        <w:t>- а</w:t>
      </w:r>
      <w:r w:rsidRPr="001C1B33">
        <w:t>дминистрация в течение 3</w:t>
      </w:r>
      <w:r>
        <w:t xml:space="preserve"> (трех)</w:t>
      </w:r>
      <w:r w:rsidRPr="001C1B33">
        <w:t xml:space="preserve"> рабочих дней со дня получения проекта </w:t>
      </w:r>
      <w:r>
        <w:t>договора,</w:t>
      </w:r>
      <w:r w:rsidRPr="001C1B33">
        <w:t xml:space="preserve"> подписанного </w:t>
      </w:r>
      <w:r>
        <w:t>заявителем</w:t>
      </w:r>
      <w:r w:rsidRPr="001C1B33">
        <w:t>, подписывает указанн</w:t>
      </w:r>
      <w:r>
        <w:t>ый</w:t>
      </w:r>
      <w:r w:rsidRPr="001C1B33">
        <w:t xml:space="preserve"> </w:t>
      </w:r>
      <w:r>
        <w:t>договор</w:t>
      </w:r>
      <w:r w:rsidRPr="001C1B33">
        <w:t xml:space="preserve"> и направляет один экземпляр </w:t>
      </w:r>
      <w:r>
        <w:t>договора</w:t>
      </w:r>
      <w:r w:rsidRPr="001C1B33">
        <w:t xml:space="preserve"> </w:t>
      </w:r>
      <w:r>
        <w:t>заявителю</w:t>
      </w:r>
      <w:r w:rsidR="00E90BBA">
        <w:t>;</w:t>
      </w:r>
    </w:p>
    <w:p w:rsidR="00841E88" w:rsidRDefault="00841E88" w:rsidP="00841E88">
      <w:pPr>
        <w:pStyle w:val="a8"/>
        <w:widowControl w:val="0"/>
        <w:autoSpaceDE w:val="0"/>
        <w:autoSpaceDN w:val="0"/>
        <w:adjustRightInd w:val="0"/>
        <w:ind w:left="0" w:firstLine="851"/>
        <w:jc w:val="both"/>
      </w:pPr>
      <w:r w:rsidRPr="00DD38D4">
        <w:t xml:space="preserve">- договор заключается не позднее 10-го рабочего дня со дня размещения на </w:t>
      </w:r>
      <w:r w:rsidRPr="001C1B33">
        <w:t xml:space="preserve">официальном сайте </w:t>
      </w:r>
      <w:r>
        <w:t xml:space="preserve">администрации </w:t>
      </w:r>
      <w:r w:rsidRPr="001C1B33">
        <w:t xml:space="preserve">информации о результатах отбора и (или) не позднее 23 декабря текущего финансового года. В случае отказа от заключения </w:t>
      </w:r>
      <w:r>
        <w:t>договора</w:t>
      </w:r>
      <w:r w:rsidRPr="001C1B33">
        <w:t xml:space="preserve"> в течение указанного срока </w:t>
      </w:r>
      <w:r>
        <w:t>заявитель</w:t>
      </w:r>
      <w:r w:rsidRPr="001C1B33">
        <w:t xml:space="preserve"> считается уклонившимся от заключения </w:t>
      </w:r>
      <w:r>
        <w:t>договора</w:t>
      </w:r>
      <w:r w:rsidR="00E90BBA">
        <w:t>;</w:t>
      </w:r>
    </w:p>
    <w:p w:rsidR="00841E88" w:rsidRPr="00B431E3" w:rsidRDefault="00841E88" w:rsidP="00841E88">
      <w:pPr>
        <w:tabs>
          <w:tab w:val="left" w:pos="1134"/>
        </w:tabs>
        <w:ind w:firstLine="851"/>
        <w:jc w:val="both"/>
        <w:rPr>
          <w:rFonts w:eastAsia="TimesNewRomanPSMT-Identity-H"/>
          <w:color w:val="000000"/>
        </w:rPr>
      </w:pPr>
      <w:r>
        <w:t>- срок</w:t>
      </w:r>
      <w:r w:rsidRPr="00532DF7">
        <w:t xml:space="preserve"> действия административной процедуры составляет</w:t>
      </w:r>
      <w:r>
        <w:t xml:space="preserve"> не </w:t>
      </w:r>
      <w:r w:rsidRPr="00B55577">
        <w:t xml:space="preserve">более 30 </w:t>
      </w:r>
      <w:r>
        <w:t>(тридцати) рабоч</w:t>
      </w:r>
      <w:r w:rsidR="00E90BBA">
        <w:t>их дней;</w:t>
      </w:r>
    </w:p>
    <w:p w:rsidR="00841E88" w:rsidRDefault="00841E88" w:rsidP="00841E88">
      <w:pPr>
        <w:pStyle w:val="a8"/>
        <w:tabs>
          <w:tab w:val="left" w:pos="1134"/>
        </w:tabs>
        <w:ind w:left="0" w:firstLine="851"/>
        <w:jc w:val="both"/>
      </w:pPr>
      <w:r>
        <w:t xml:space="preserve">- результатом предоставления административной процедуры является </w:t>
      </w:r>
      <w:r w:rsidRPr="004950A9">
        <w:rPr>
          <w:rFonts w:eastAsia="TimesNewRomanPSMT-Identity-H"/>
          <w:color w:val="000000"/>
        </w:rPr>
        <w:t xml:space="preserve">подписание </w:t>
      </w:r>
      <w:r>
        <w:rPr>
          <w:rFonts w:eastAsia="TimesNewRomanPSMT-Identity-H"/>
          <w:color w:val="000000"/>
        </w:rPr>
        <w:t>договора</w:t>
      </w:r>
      <w:r w:rsidRPr="004950A9">
        <w:rPr>
          <w:rFonts w:eastAsia="TimesNewRomanPSMT-Identity-H"/>
          <w:color w:val="000000"/>
        </w:rPr>
        <w:t xml:space="preserve"> с </w:t>
      </w:r>
      <w:r>
        <w:rPr>
          <w:rFonts w:eastAsia="TimesNewRomanPSMT-Identity-H"/>
          <w:color w:val="000000"/>
        </w:rPr>
        <w:t>заявителем</w:t>
      </w:r>
      <w:r w:rsidRPr="004950A9">
        <w:rPr>
          <w:rFonts w:eastAsia="TimesNewRomanPSMT-Identity-H"/>
          <w:color w:val="000000"/>
        </w:rPr>
        <w:t>.</w:t>
      </w:r>
      <w:r>
        <w:t xml:space="preserve"> </w:t>
      </w:r>
    </w:p>
    <w:p w:rsidR="00841E88" w:rsidRPr="00665243" w:rsidRDefault="00841E88" w:rsidP="00841E88">
      <w:pPr>
        <w:pStyle w:val="ae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665243">
        <w:rPr>
          <w:rFonts w:ascii="Times New Roman" w:hAnsi="Times New Roman"/>
          <w:sz w:val="24"/>
          <w:szCs w:val="24"/>
          <w:u w:val="single"/>
        </w:rPr>
        <w:t xml:space="preserve">5) перечисление субсидии на счет </w:t>
      </w:r>
      <w:r w:rsidR="00E90BBA">
        <w:rPr>
          <w:rFonts w:ascii="Times New Roman" w:hAnsi="Times New Roman"/>
          <w:sz w:val="24"/>
          <w:szCs w:val="24"/>
          <w:u w:val="single"/>
        </w:rPr>
        <w:t>з</w:t>
      </w:r>
      <w:r w:rsidRPr="00665243">
        <w:rPr>
          <w:rFonts w:ascii="Times New Roman" w:hAnsi="Times New Roman"/>
          <w:sz w:val="24"/>
          <w:szCs w:val="24"/>
          <w:u w:val="single"/>
        </w:rPr>
        <w:t>аявителя</w:t>
      </w:r>
      <w:r w:rsidR="00E90BBA">
        <w:rPr>
          <w:rFonts w:ascii="Times New Roman" w:hAnsi="Times New Roman"/>
          <w:sz w:val="24"/>
          <w:szCs w:val="24"/>
          <w:u w:val="single"/>
        </w:rPr>
        <w:t>:</w:t>
      </w:r>
    </w:p>
    <w:p w:rsidR="00841E88" w:rsidRDefault="00841E88" w:rsidP="00841E88">
      <w:pPr>
        <w:autoSpaceDE w:val="0"/>
        <w:autoSpaceDN w:val="0"/>
        <w:adjustRightInd w:val="0"/>
        <w:ind w:firstLine="567"/>
        <w:jc w:val="both"/>
        <w:rPr>
          <w:rFonts w:eastAsia="TimesNewRomanPSMT-Identity-H"/>
          <w:color w:val="000000"/>
        </w:rPr>
      </w:pPr>
      <w:r>
        <w:rPr>
          <w:rFonts w:eastAsia="TimesNewRomanPSMT-Identity-H"/>
          <w:color w:val="000000"/>
        </w:rPr>
        <w:t>- о</w:t>
      </w:r>
      <w:r w:rsidRPr="001C1B33">
        <w:rPr>
          <w:rFonts w:eastAsia="TimesNewRomanPSMT-Identity-H"/>
        </w:rPr>
        <w:t>снованием для начала административной процедуры является</w:t>
      </w:r>
      <w:r>
        <w:rPr>
          <w:rFonts w:eastAsia="TimesNewRomanPSMT-Identity-H"/>
        </w:rPr>
        <w:t xml:space="preserve"> </w:t>
      </w:r>
      <w:r>
        <w:rPr>
          <w:rFonts w:eastAsia="TimesNewRomanPSMT-Identity-H"/>
          <w:color w:val="000000"/>
        </w:rPr>
        <w:t>подписанный договор</w:t>
      </w:r>
      <w:r w:rsidRPr="003C5FB8">
        <w:rPr>
          <w:rFonts w:eastAsia="TimesNewRomanPSMT-Identity-H"/>
          <w:color w:val="000000"/>
        </w:rPr>
        <w:t xml:space="preserve"> </w:t>
      </w:r>
      <w:r>
        <w:rPr>
          <w:rFonts w:eastAsia="TimesNewRomanPSMT-Identity-H"/>
          <w:color w:val="000000"/>
        </w:rPr>
        <w:t>с заявителем</w:t>
      </w:r>
      <w:r w:rsidR="00E90BBA">
        <w:rPr>
          <w:rFonts w:eastAsia="TimesNewRomanPSMT-Identity-H"/>
          <w:color w:val="000000"/>
        </w:rPr>
        <w:t>;</w:t>
      </w:r>
    </w:p>
    <w:p w:rsidR="00841E88" w:rsidRDefault="00841E88" w:rsidP="00841E88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t xml:space="preserve">- 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>перечислени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денежных средств заявителю 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счет средств бюджета района производится на расчетный счет, открытый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заявителем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российской кредитной организации, не позднее 20 рабочих дней со дня заключения договора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841E88" w:rsidRPr="006152EE" w:rsidRDefault="00841E88" w:rsidP="00841E88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перечисление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801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денежных средств </w:t>
      </w:r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>за счет средств бюджета Республики Карелия и федерального бюджета производится не позднее 10 рабочих дней после поступления сре</w:t>
      </w:r>
      <w:proofErr w:type="gramStart"/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>дств в б</w:t>
      </w:r>
      <w:proofErr w:type="gramEnd"/>
      <w:r w:rsidRPr="006152EE">
        <w:rPr>
          <w:rFonts w:ascii="Times New Roman" w:hAnsi="Times New Roman" w:cs="Times New Roman"/>
          <w:b w:val="0"/>
          <w:bCs w:val="0"/>
          <w:sz w:val="24"/>
          <w:szCs w:val="24"/>
        </w:rPr>
        <w:t>юджет С</w:t>
      </w:r>
      <w:r w:rsidR="00E90BBA">
        <w:rPr>
          <w:rFonts w:ascii="Times New Roman" w:hAnsi="Times New Roman" w:cs="Times New Roman"/>
          <w:b w:val="0"/>
          <w:bCs w:val="0"/>
          <w:sz w:val="24"/>
          <w:szCs w:val="24"/>
        </w:rPr>
        <w:t>егежского муниципального района;</w:t>
      </w:r>
    </w:p>
    <w:p w:rsidR="00841E88" w:rsidRPr="00B431E3" w:rsidRDefault="00841E88" w:rsidP="00841E88">
      <w:pPr>
        <w:tabs>
          <w:tab w:val="left" w:pos="1134"/>
        </w:tabs>
        <w:ind w:firstLine="851"/>
        <w:jc w:val="both"/>
        <w:rPr>
          <w:rFonts w:eastAsia="TimesNewRomanPSMT-Identity-H"/>
          <w:color w:val="000000"/>
        </w:rPr>
      </w:pPr>
      <w:r>
        <w:t>- срок</w:t>
      </w:r>
      <w:r w:rsidRPr="00532DF7">
        <w:t xml:space="preserve"> действия административной процедуры составляет</w:t>
      </w:r>
      <w:r>
        <w:t xml:space="preserve"> не более 30 (тридцати) рабочих дней</w:t>
      </w:r>
      <w:r w:rsidR="00E90BBA">
        <w:t>;</w:t>
      </w:r>
    </w:p>
    <w:p w:rsidR="00841E88" w:rsidRDefault="00841E88" w:rsidP="00841E88">
      <w:pPr>
        <w:autoSpaceDE w:val="0"/>
        <w:autoSpaceDN w:val="0"/>
        <w:adjustRightInd w:val="0"/>
        <w:ind w:firstLine="567"/>
        <w:jc w:val="both"/>
      </w:pPr>
      <w:r>
        <w:t>- результатом предоставления административной процедуры является п</w:t>
      </w:r>
      <w:r w:rsidRPr="00AD0BE5">
        <w:t>еречисление субсидии на расчетны</w:t>
      </w:r>
      <w:r w:rsidR="00E90BBA">
        <w:t>й</w:t>
      </w:r>
      <w:r w:rsidRPr="00AD0BE5">
        <w:t xml:space="preserve"> счет</w:t>
      </w:r>
      <w:r>
        <w:t xml:space="preserve"> </w:t>
      </w:r>
      <w:r w:rsidR="00E90BBA">
        <w:t>з</w:t>
      </w:r>
      <w:r>
        <w:t>аявител</w:t>
      </w:r>
      <w:r w:rsidR="00E90BBA">
        <w:t>я</w:t>
      </w:r>
      <w:r>
        <w:t>.</w:t>
      </w:r>
    </w:p>
    <w:p w:rsidR="00841E88" w:rsidRPr="00003E6B" w:rsidRDefault="00841E88" w:rsidP="00841E88">
      <w:pPr>
        <w:tabs>
          <w:tab w:val="left" w:pos="567"/>
          <w:tab w:val="left" w:pos="993"/>
          <w:tab w:val="left" w:pos="1134"/>
        </w:tabs>
        <w:ind w:firstLine="709"/>
        <w:jc w:val="both"/>
      </w:pPr>
      <w:r w:rsidRPr="00241377">
        <w:t>39. Заявители обращаются в администрацию:</w:t>
      </w:r>
    </w:p>
    <w:p w:rsidR="00841E88" w:rsidRPr="0066405C" w:rsidRDefault="00841E88" w:rsidP="00841E88">
      <w:pPr>
        <w:pStyle w:val="a8"/>
        <w:numPr>
          <w:ilvl w:val="0"/>
          <w:numId w:val="29"/>
        </w:numPr>
        <w:tabs>
          <w:tab w:val="left" w:pos="993"/>
        </w:tabs>
        <w:ind w:hanging="11"/>
      </w:pPr>
      <w:r w:rsidRPr="0066405C">
        <w:t>лично;</w:t>
      </w:r>
    </w:p>
    <w:p w:rsidR="00841E88" w:rsidRPr="00E90BBA" w:rsidRDefault="00841E88" w:rsidP="00841E88">
      <w:pPr>
        <w:pStyle w:val="a8"/>
        <w:numPr>
          <w:ilvl w:val="0"/>
          <w:numId w:val="29"/>
        </w:numPr>
        <w:tabs>
          <w:tab w:val="left" w:pos="993"/>
        </w:tabs>
        <w:ind w:hanging="11"/>
        <w:rPr>
          <w:color w:val="FF0000"/>
        </w:rPr>
      </w:pPr>
      <w:r w:rsidRPr="0066405C">
        <w:t>посредством направления почтового отправления</w:t>
      </w:r>
      <w:r w:rsidR="00E90BBA">
        <w:t>;</w:t>
      </w:r>
    </w:p>
    <w:p w:rsidR="00241377" w:rsidRPr="00AF3654" w:rsidRDefault="00241377" w:rsidP="00241377">
      <w:pPr>
        <w:pStyle w:val="ConsPlusNormal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МФЦ (</w:t>
      </w:r>
      <w:r w:rsidRPr="00F75E35">
        <w:rPr>
          <w:rFonts w:ascii="Times New Roman" w:hAnsi="Times New Roman" w:cs="Times New Roman"/>
          <w:sz w:val="24"/>
          <w:szCs w:val="24"/>
        </w:rPr>
        <w:t>при наличии Соглашения)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E88" w:rsidRPr="00003E6B" w:rsidRDefault="00841E88" w:rsidP="00841E88">
      <w:pPr>
        <w:tabs>
          <w:tab w:val="left" w:pos="284"/>
          <w:tab w:val="left" w:pos="426"/>
          <w:tab w:val="left" w:pos="709"/>
        </w:tabs>
        <w:ind w:firstLine="709"/>
        <w:jc w:val="both"/>
      </w:pPr>
      <w:r>
        <w:t xml:space="preserve">40. </w:t>
      </w:r>
      <w:r w:rsidRPr="00003E6B">
        <w:t xml:space="preserve">Принятые заявления о предоставлении </w:t>
      </w:r>
      <w:r w:rsidRPr="002F04D8">
        <w:t xml:space="preserve">муниципальной услуги </w:t>
      </w:r>
      <w:r w:rsidRPr="00003E6B">
        <w:t xml:space="preserve">регистрируются в соответствии с </w:t>
      </w:r>
      <w:r w:rsidRPr="002F04D8">
        <w:t xml:space="preserve">пунктом </w:t>
      </w:r>
      <w:r w:rsidRPr="00DF7314">
        <w:t>27</w:t>
      </w:r>
      <w:r w:rsidRPr="002F04D8">
        <w:t xml:space="preserve"> </w:t>
      </w:r>
      <w:r w:rsidRPr="00003E6B">
        <w:t>настоящего административного регламента.</w:t>
      </w:r>
    </w:p>
    <w:p w:rsidR="00841E88" w:rsidRDefault="00841E88" w:rsidP="00841E88">
      <w:pPr>
        <w:tabs>
          <w:tab w:val="left" w:pos="284"/>
          <w:tab w:val="left" w:pos="567"/>
          <w:tab w:val="left" w:pos="709"/>
        </w:tabs>
        <w:ind w:firstLine="709"/>
        <w:jc w:val="both"/>
      </w:pPr>
      <w:r>
        <w:t xml:space="preserve">41. </w:t>
      </w:r>
      <w:proofErr w:type="gramStart"/>
      <w:r w:rsidRPr="00003E6B">
        <w:t xml:space="preserve">При наличии оснований, предусмотренных </w:t>
      </w:r>
      <w:hyperlink w:anchor="sub_24" w:history="1">
        <w:r w:rsidRPr="002F04D8">
          <w:t>пунктом</w:t>
        </w:r>
      </w:hyperlink>
      <w:r w:rsidRPr="002F04D8">
        <w:t xml:space="preserve"> </w:t>
      </w:r>
      <w:r w:rsidRPr="00DF7314">
        <w:t>19</w:t>
      </w:r>
      <w:r w:rsidRPr="002F04D8">
        <w:t xml:space="preserve"> настоящего</w:t>
      </w:r>
      <w:r w:rsidRPr="00003E6B">
        <w:t xml:space="preserve"> административного регламента, </w:t>
      </w:r>
      <w:r>
        <w:t>муниципальный служащий, ответственный</w:t>
      </w:r>
      <w:r w:rsidRPr="00003E6B">
        <w:t xml:space="preserve"> за предоставление </w:t>
      </w:r>
      <w:r w:rsidRPr="002F04D8">
        <w:t xml:space="preserve">муниципальной услуги </w:t>
      </w:r>
      <w:r w:rsidRPr="00003E6B">
        <w:t xml:space="preserve">разъясняет заявителю </w:t>
      </w:r>
      <w:r w:rsidRPr="00EF6BF6">
        <w:t>при личном обращении</w:t>
      </w:r>
      <w:r w:rsidRPr="00003E6B">
        <w:t xml:space="preserve"> в устной форме</w:t>
      </w:r>
      <w:r>
        <w:t>,</w:t>
      </w:r>
      <w:r w:rsidRPr="00EF6BF6">
        <w:t xml:space="preserve"> </w:t>
      </w:r>
      <w:r w:rsidRPr="00721127">
        <w:t>по телефону</w:t>
      </w:r>
      <w:r w:rsidRPr="00003E6B">
        <w:t xml:space="preserve"> </w:t>
      </w:r>
      <w:r w:rsidRPr="00721127">
        <w:t xml:space="preserve">либо в письменной форме почтовым отправлением по адресу, указанному </w:t>
      </w:r>
      <w:r>
        <w:t>з</w:t>
      </w:r>
      <w:r w:rsidRPr="00721127">
        <w:t>аявителем (представителем</w:t>
      </w:r>
      <w:r w:rsidRPr="00EF6BF6">
        <w:t xml:space="preserve"> </w:t>
      </w:r>
      <w:r w:rsidRPr="00E90877">
        <w:t>заявителя</w:t>
      </w:r>
      <w:r w:rsidRPr="00721127">
        <w:t>)</w:t>
      </w:r>
      <w:r>
        <w:t xml:space="preserve">, </w:t>
      </w:r>
      <w:r w:rsidRPr="00003E6B">
        <w:t>основания для отказа в приеме документов, способы устранения обстоятельств, препятствующих приему документов (если такие обстоятельства устранимы), информирует заявителя о порядке обжалования решения</w:t>
      </w:r>
      <w:proofErr w:type="gramEnd"/>
      <w:r w:rsidRPr="00003E6B">
        <w:t xml:space="preserve"> об отказе в приеме документов, а также возвращает заявление о предоставлении </w:t>
      </w:r>
      <w:r w:rsidRPr="002F04D8">
        <w:t xml:space="preserve">муниципальной услуги </w:t>
      </w:r>
      <w:r w:rsidRPr="00003E6B">
        <w:t>и прилагаемые к нему документы.</w:t>
      </w:r>
    </w:p>
    <w:p w:rsidR="00241377" w:rsidRPr="00DA4D5F" w:rsidRDefault="00241377" w:rsidP="00241377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IV</w:t>
      </w:r>
      <w:r w:rsidRPr="00DA4D5F">
        <w:rPr>
          <w:rFonts w:ascii="Times New Roman" w:hAnsi="Times New Roman" w:cs="Times New Roman"/>
          <w:color w:val="000000" w:themeColor="text1"/>
          <w:sz w:val="24"/>
          <w:szCs w:val="24"/>
        </w:rPr>
        <w:t>. Формы контроля за предоставлением муниципальной услуги</w:t>
      </w:r>
    </w:p>
    <w:p w:rsidR="00241377" w:rsidRDefault="00241377" w:rsidP="00241377">
      <w:pPr>
        <w:tabs>
          <w:tab w:val="left" w:pos="284"/>
          <w:tab w:val="left" w:pos="426"/>
        </w:tabs>
        <w:jc w:val="both"/>
      </w:pPr>
      <w:bookmarkStart w:id="4" w:name="sub_85"/>
    </w:p>
    <w:p w:rsidR="00241377" w:rsidRPr="00DA3711" w:rsidRDefault="00241377" w:rsidP="00241377">
      <w:pPr>
        <w:tabs>
          <w:tab w:val="left" w:pos="284"/>
          <w:tab w:val="left" w:pos="426"/>
        </w:tabs>
        <w:ind w:firstLine="709"/>
        <w:jc w:val="both"/>
      </w:pPr>
      <w:r>
        <w:t xml:space="preserve">42. </w:t>
      </w:r>
      <w:r w:rsidRPr="00DA3711">
        <w:t xml:space="preserve">Мероприятия по </w:t>
      </w:r>
      <w:proofErr w:type="gramStart"/>
      <w:r w:rsidRPr="00DA3711">
        <w:t>контролю за</w:t>
      </w:r>
      <w:proofErr w:type="gramEnd"/>
      <w:r w:rsidRPr="00DA3711">
        <w:t xml:space="preserve"> предоставлением </w:t>
      </w:r>
      <w:r w:rsidRPr="00AD092A">
        <w:t xml:space="preserve">муниципальной услуги </w:t>
      </w:r>
      <w:r w:rsidRPr="00DA3711">
        <w:t>осуществляются в форме текущего контроля, плановых и внеплановых проверок.</w:t>
      </w:r>
    </w:p>
    <w:p w:rsidR="00241377" w:rsidRPr="00DA4D5F" w:rsidRDefault="00241377" w:rsidP="00241377">
      <w:pPr>
        <w:jc w:val="both"/>
      </w:pPr>
    </w:p>
    <w:bookmarkEnd w:id="4"/>
    <w:p w:rsidR="00241377" w:rsidRPr="00DA4D5F" w:rsidRDefault="00241377" w:rsidP="00241377">
      <w:pPr>
        <w:autoSpaceDE w:val="0"/>
        <w:autoSpaceDN w:val="0"/>
        <w:adjustRightInd w:val="0"/>
        <w:jc w:val="center"/>
        <w:rPr>
          <w:b/>
          <w:bCs/>
        </w:rPr>
      </w:pPr>
      <w:r w:rsidRPr="00DA4D5F">
        <w:rPr>
          <w:b/>
        </w:rPr>
        <w:t xml:space="preserve">Порядок осуществления </w:t>
      </w:r>
      <w:r w:rsidRPr="00DA4D5F">
        <w:rPr>
          <w:b/>
          <w:bCs/>
        </w:rPr>
        <w:t xml:space="preserve">текущего </w:t>
      </w:r>
      <w:proofErr w:type="gramStart"/>
      <w:r w:rsidRPr="00DA4D5F">
        <w:rPr>
          <w:b/>
          <w:bCs/>
        </w:rPr>
        <w:t>контроля за</w:t>
      </w:r>
      <w:proofErr w:type="gramEnd"/>
      <w:r w:rsidRPr="00DA4D5F">
        <w:rPr>
          <w:b/>
          <w:bCs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41377" w:rsidRPr="002B451A" w:rsidRDefault="00241377" w:rsidP="00241377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</w:p>
    <w:p w:rsidR="00241377" w:rsidRPr="002B451A" w:rsidRDefault="00241377" w:rsidP="00241377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43</w:t>
      </w:r>
      <w:r w:rsidRPr="002B451A">
        <w:t>.</w:t>
      </w:r>
      <w:r w:rsidRPr="002B451A">
        <w:rPr>
          <w:color w:val="000000"/>
        </w:rPr>
        <w:t xml:space="preserve"> Текущий </w:t>
      </w:r>
      <w:proofErr w:type="gramStart"/>
      <w:r w:rsidRPr="002B451A">
        <w:rPr>
          <w:color w:val="000000"/>
        </w:rPr>
        <w:t>контроль за</w:t>
      </w:r>
      <w:proofErr w:type="gramEnd"/>
      <w:r w:rsidRPr="002B451A">
        <w:rPr>
          <w:color w:val="000000"/>
        </w:rPr>
        <w:t xml:space="preserve"> соблюд</w:t>
      </w:r>
      <w:r>
        <w:rPr>
          <w:color w:val="000000"/>
        </w:rPr>
        <w:t>ением и исполнением настоящего а</w:t>
      </w:r>
      <w:r w:rsidRPr="002B451A">
        <w:rPr>
          <w:color w:val="000000"/>
        </w:rPr>
        <w:t>дминистративного регламента, иных нормативных правовых актов, устанавливаю</w:t>
      </w:r>
      <w:r>
        <w:rPr>
          <w:color w:val="000000"/>
        </w:rPr>
        <w:t xml:space="preserve">щих требования к предоставлению </w:t>
      </w:r>
      <w:r w:rsidRPr="00AD092A">
        <w:t>муниципальной услуги</w:t>
      </w:r>
      <w:r w:rsidRPr="002B451A">
        <w:rPr>
          <w:color w:val="000000"/>
        </w:rPr>
        <w:t>, осуществляется на постоянной основе управлением делами администрации.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44. </w:t>
      </w:r>
      <w:r w:rsidRPr="002B451A">
        <w:rPr>
          <w:color w:val="00000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>
        <w:rPr>
          <w:color w:val="000000"/>
        </w:rPr>
        <w:t xml:space="preserve"> администрации</w:t>
      </w:r>
      <w:r w:rsidRPr="002B451A">
        <w:rPr>
          <w:color w:val="000000"/>
        </w:rPr>
        <w:t>.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45. </w:t>
      </w:r>
      <w:r w:rsidRPr="002B451A">
        <w:rPr>
          <w:color w:val="000000"/>
        </w:rPr>
        <w:t>Текущий контроль осуществляется путем проведения проверок: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B451A">
        <w:rPr>
          <w:color w:val="000000"/>
        </w:rPr>
        <w:t xml:space="preserve">решений о предоставлении (об отказе в предоставлении) </w:t>
      </w:r>
      <w:r w:rsidRPr="00AD092A">
        <w:t>муниципальной услуги</w:t>
      </w:r>
      <w:r w:rsidRPr="002B451A">
        <w:rPr>
          <w:color w:val="000000"/>
        </w:rPr>
        <w:t>;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B451A">
        <w:rPr>
          <w:color w:val="000000"/>
        </w:rPr>
        <w:t>выявления и устранения нарушений прав граждан;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B451A">
        <w:rPr>
          <w:color w:val="00000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>
        <w:rPr>
          <w:color w:val="000000"/>
        </w:rPr>
        <w:t>, муниципальных сужающих</w:t>
      </w:r>
      <w:r w:rsidRPr="002B451A">
        <w:rPr>
          <w:color w:val="000000"/>
        </w:rPr>
        <w:t>.</w:t>
      </w:r>
    </w:p>
    <w:p w:rsidR="00241377" w:rsidRPr="0099342C" w:rsidRDefault="00241377" w:rsidP="002413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41377" w:rsidRPr="00CD5A33" w:rsidRDefault="00241377" w:rsidP="00241377">
      <w:pPr>
        <w:autoSpaceDE w:val="0"/>
        <w:autoSpaceDN w:val="0"/>
        <w:adjustRightInd w:val="0"/>
        <w:jc w:val="center"/>
        <w:rPr>
          <w:b/>
        </w:rPr>
      </w:pPr>
      <w:r w:rsidRPr="0099342C">
        <w:rPr>
          <w:b/>
        </w:rPr>
        <w:t xml:space="preserve">Порядок и  периодичность осуществления 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342C">
        <w:rPr>
          <w:b/>
        </w:rPr>
        <w:t>контроля за</w:t>
      </w:r>
      <w:proofErr w:type="gramEnd"/>
      <w:r w:rsidRPr="0099342C">
        <w:rPr>
          <w:b/>
        </w:rPr>
        <w:t xml:space="preserve"> полнотой и качеством предоставления муниципальной </w:t>
      </w:r>
      <w:r w:rsidRPr="00CD5A33">
        <w:rPr>
          <w:b/>
        </w:rPr>
        <w:t>услуги</w:t>
      </w:r>
    </w:p>
    <w:p w:rsidR="00241377" w:rsidRPr="002F28F2" w:rsidRDefault="00241377" w:rsidP="00241377">
      <w:pPr>
        <w:autoSpaceDE w:val="0"/>
        <w:autoSpaceDN w:val="0"/>
        <w:adjustRightInd w:val="0"/>
        <w:jc w:val="center"/>
        <w:rPr>
          <w:b/>
        </w:rPr>
      </w:pP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46. </w:t>
      </w:r>
      <w:proofErr w:type="gramStart"/>
      <w:r w:rsidRPr="0094749F">
        <w:rPr>
          <w:color w:val="000000" w:themeColor="text1"/>
        </w:rPr>
        <w:t>Контроль за</w:t>
      </w:r>
      <w:proofErr w:type="gramEnd"/>
      <w:r w:rsidRPr="0094749F">
        <w:rPr>
          <w:color w:val="000000" w:themeColor="text1"/>
        </w:rPr>
        <w:t xml:space="preserve"> полнотой и качеством предоставления </w:t>
      </w:r>
      <w:r w:rsidRPr="00AD092A">
        <w:t xml:space="preserve">муниципальной услуги </w:t>
      </w:r>
      <w:r w:rsidRPr="0094749F">
        <w:rPr>
          <w:color w:val="000000" w:themeColor="text1"/>
        </w:rPr>
        <w:t>включает в себя проведение плановых и внеплановых проверок.</w:t>
      </w: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47. </w:t>
      </w:r>
      <w:r w:rsidRPr="0094749F">
        <w:rPr>
          <w:color w:val="000000" w:themeColor="text1"/>
        </w:rPr>
        <w:t>Плановые проверки осуществляются на основании годовых планов проверок администрации, утвержденных постановлением администрации.</w:t>
      </w:r>
    </w:p>
    <w:p w:rsidR="00241377" w:rsidRPr="0094749F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48. </w:t>
      </w:r>
      <w:r w:rsidRPr="0094749F">
        <w:rPr>
          <w:color w:val="000000" w:themeColor="text1"/>
        </w:rPr>
        <w:t xml:space="preserve">При плановой проверке полноты и качества предоставления </w:t>
      </w:r>
      <w:r w:rsidRPr="00AD092A">
        <w:t xml:space="preserve">муниципальной услуги </w:t>
      </w:r>
      <w:r>
        <w:rPr>
          <w:color w:val="000000" w:themeColor="text1"/>
        </w:rPr>
        <w:t>контролю подлежат</w:t>
      </w:r>
      <w:r w:rsidRPr="0094749F">
        <w:rPr>
          <w:color w:val="000000" w:themeColor="text1"/>
        </w:rPr>
        <w:t>:</w:t>
      </w:r>
    </w:p>
    <w:p w:rsidR="00241377" w:rsidRPr="0094749F" w:rsidRDefault="00241377" w:rsidP="00241377">
      <w:pPr>
        <w:pStyle w:val="a8"/>
        <w:numPr>
          <w:ilvl w:val="0"/>
          <w:numId w:val="34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 w:themeColor="text1"/>
        </w:rPr>
      </w:pPr>
      <w:r w:rsidRPr="0094749F">
        <w:rPr>
          <w:color w:val="000000" w:themeColor="text1"/>
        </w:rPr>
        <w:t>со</w:t>
      </w:r>
      <w:r>
        <w:rPr>
          <w:color w:val="000000" w:themeColor="text1"/>
        </w:rPr>
        <w:t xml:space="preserve">блюдение сроков предоставления </w:t>
      </w:r>
      <w:r w:rsidRPr="00AD092A">
        <w:t>муниципальной услуги</w:t>
      </w:r>
      <w:r w:rsidRPr="0094749F">
        <w:rPr>
          <w:color w:val="000000" w:themeColor="text1"/>
        </w:rPr>
        <w:t>;</w:t>
      </w:r>
    </w:p>
    <w:p w:rsidR="00241377" w:rsidRPr="0094749F" w:rsidRDefault="00241377" w:rsidP="00241377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 w:themeColor="text1"/>
        </w:rPr>
      </w:pPr>
      <w:r w:rsidRPr="0094749F">
        <w:rPr>
          <w:color w:val="000000" w:themeColor="text1"/>
        </w:rPr>
        <w:t>соблюдение положений настоящего административного регламента;</w:t>
      </w:r>
    </w:p>
    <w:p w:rsidR="00241377" w:rsidRDefault="00241377" w:rsidP="00241377">
      <w:pPr>
        <w:pStyle w:val="a8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 w:themeColor="text1"/>
        </w:rPr>
      </w:pPr>
      <w:r w:rsidRPr="0094749F">
        <w:rPr>
          <w:color w:val="000000" w:themeColor="text1"/>
        </w:rPr>
        <w:t xml:space="preserve">правильность и обоснованность принятого решения об отказе в предоставлении </w:t>
      </w:r>
      <w:r w:rsidRPr="00AD092A">
        <w:t>муниципальной услуги</w:t>
      </w:r>
      <w:r w:rsidRPr="0094749F">
        <w:rPr>
          <w:color w:val="000000" w:themeColor="text1"/>
        </w:rPr>
        <w:t>.</w:t>
      </w:r>
    </w:p>
    <w:p w:rsidR="00241377" w:rsidRPr="00CA7071" w:rsidRDefault="00241377" w:rsidP="00241377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49</w:t>
      </w:r>
      <w:r w:rsidRPr="00CA7071">
        <w:rPr>
          <w:color w:val="000000" w:themeColor="text1"/>
        </w:rPr>
        <w:t>. Основанием для проведения внеплановых проверок являются:</w:t>
      </w:r>
    </w:p>
    <w:p w:rsidR="00241377" w:rsidRPr="0094749F" w:rsidRDefault="00241377" w:rsidP="00241377">
      <w:pPr>
        <w:pStyle w:val="a8"/>
        <w:numPr>
          <w:ilvl w:val="0"/>
          <w:numId w:val="35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 w:themeColor="text1"/>
        </w:rPr>
      </w:pPr>
      <w:r w:rsidRPr="0094749F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Карелия и нормативных правовых актов органов местного самоуправления Сегежского муниципального района</w:t>
      </w:r>
      <w:r w:rsidRPr="0094749F">
        <w:rPr>
          <w:iCs/>
          <w:color w:val="000000" w:themeColor="text1"/>
        </w:rPr>
        <w:t>;</w:t>
      </w:r>
    </w:p>
    <w:p w:rsidR="00241377" w:rsidRPr="0094749F" w:rsidRDefault="00241377" w:rsidP="00241377">
      <w:pPr>
        <w:pStyle w:val="a8"/>
        <w:numPr>
          <w:ilvl w:val="0"/>
          <w:numId w:val="35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 w:themeColor="text1"/>
        </w:rPr>
      </w:pPr>
      <w:r w:rsidRPr="0094749F">
        <w:rPr>
          <w:color w:val="000000" w:themeColor="text1"/>
        </w:rPr>
        <w:t xml:space="preserve">обращения граждан и юридических лиц о нарушении законодательства, в том числе о качестве предоставления </w:t>
      </w:r>
      <w:r w:rsidRPr="00AD092A">
        <w:t>муниципальной услуги</w:t>
      </w:r>
      <w:r w:rsidRPr="0094749F">
        <w:rPr>
          <w:color w:val="000000" w:themeColor="text1"/>
        </w:rPr>
        <w:t>.</w:t>
      </w:r>
    </w:p>
    <w:p w:rsidR="00241377" w:rsidRPr="00CD5A33" w:rsidRDefault="00241377" w:rsidP="00241377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CD5A33">
        <w:rPr>
          <w:b/>
          <w:color w:val="000000" w:themeColor="text1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50. </w:t>
      </w:r>
      <w:r w:rsidRPr="0094749F">
        <w:rPr>
          <w:color w:val="000000" w:themeColor="text1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Карел</w:t>
      </w:r>
      <w:r>
        <w:rPr>
          <w:color w:val="000000" w:themeColor="text1"/>
        </w:rPr>
        <w:t xml:space="preserve">ия и нормативных правовых актов администрации </w:t>
      </w:r>
      <w:r w:rsidRPr="0094749F">
        <w:rPr>
          <w:color w:val="000000" w:themeColor="text1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241377" w:rsidRPr="0094749F" w:rsidRDefault="00241377" w:rsidP="00241377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</w:rPr>
      </w:pPr>
      <w:r>
        <w:rPr>
          <w:iCs/>
          <w:color w:val="000000" w:themeColor="text1"/>
        </w:rPr>
        <w:t xml:space="preserve">51. </w:t>
      </w:r>
      <w:r w:rsidRPr="0094749F">
        <w:rPr>
          <w:color w:val="000000" w:themeColor="text1"/>
        </w:rPr>
        <w:t>Персональная ответственность должностных лиц</w:t>
      </w:r>
      <w:r>
        <w:rPr>
          <w:color w:val="000000" w:themeColor="text1"/>
        </w:rPr>
        <w:t xml:space="preserve">, муниципальных служащих </w:t>
      </w:r>
      <w:r w:rsidRPr="0094749F">
        <w:rPr>
          <w:color w:val="000000" w:themeColor="text1"/>
        </w:rPr>
        <w:t>за правильность и своевременность принятия решения о предоставлении (об отказе в предоставлении)</w:t>
      </w:r>
      <w:r>
        <w:rPr>
          <w:color w:val="000000" w:themeColor="text1"/>
        </w:rPr>
        <w:t xml:space="preserve"> муниципальной</w:t>
      </w:r>
      <w:r w:rsidRPr="0094749F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Pr="0094749F">
        <w:rPr>
          <w:color w:val="000000" w:themeColor="text1"/>
        </w:rPr>
        <w:t>слуги закрепляется в их должностных инструкциях в соответствии с требованиями законодательства.</w:t>
      </w:r>
    </w:p>
    <w:p w:rsidR="00241377" w:rsidRDefault="00241377" w:rsidP="00241377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</w:p>
    <w:p w:rsidR="00241377" w:rsidRPr="00CD5A33" w:rsidRDefault="00241377" w:rsidP="00241377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</w:rPr>
      </w:pPr>
      <w:r w:rsidRPr="00CD5A33">
        <w:rPr>
          <w:b/>
          <w:color w:val="000000" w:themeColor="text1"/>
        </w:rPr>
        <w:t xml:space="preserve">Требования к порядку и формам </w:t>
      </w:r>
      <w:proofErr w:type="gramStart"/>
      <w:r w:rsidRPr="00CD5A33">
        <w:rPr>
          <w:b/>
          <w:color w:val="000000" w:themeColor="text1"/>
        </w:rPr>
        <w:t>контроля за</w:t>
      </w:r>
      <w:proofErr w:type="gramEnd"/>
      <w:r w:rsidRPr="00CD5A33">
        <w:rPr>
          <w:b/>
          <w:color w:val="000000" w:themeColor="text1"/>
        </w:rPr>
        <w:t xml:space="preserve"> предоставлением</w:t>
      </w:r>
    </w:p>
    <w:p w:rsidR="00241377" w:rsidRPr="00CD5A33" w:rsidRDefault="00241377" w:rsidP="0024137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D5A33">
        <w:rPr>
          <w:b/>
          <w:color w:val="000000" w:themeColor="text1"/>
        </w:rPr>
        <w:t>муниципальной услуги, в том числе со стороны граждан,</w:t>
      </w:r>
    </w:p>
    <w:p w:rsidR="00241377" w:rsidRPr="00CD5A33" w:rsidRDefault="00241377" w:rsidP="00241377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D5A33">
        <w:rPr>
          <w:b/>
          <w:color w:val="000000" w:themeColor="text1"/>
        </w:rPr>
        <w:t>их объединений и организаций</w:t>
      </w:r>
    </w:p>
    <w:p w:rsidR="00241377" w:rsidRPr="00CD5A33" w:rsidRDefault="00241377" w:rsidP="00241377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52. </w:t>
      </w:r>
      <w:r w:rsidRPr="0094749F">
        <w:rPr>
          <w:color w:val="000000" w:themeColor="text1"/>
        </w:rPr>
        <w:t xml:space="preserve">Граждане, их объединения и организации имеют право осуществлять </w:t>
      </w:r>
      <w:proofErr w:type="gramStart"/>
      <w:r w:rsidRPr="0094749F">
        <w:rPr>
          <w:color w:val="000000" w:themeColor="text1"/>
        </w:rPr>
        <w:t>контроль за</w:t>
      </w:r>
      <w:proofErr w:type="gramEnd"/>
      <w:r w:rsidRPr="0094749F">
        <w:rPr>
          <w:color w:val="000000" w:themeColor="text1"/>
        </w:rPr>
        <w:t xml:space="preserve"> предоставлением </w:t>
      </w:r>
      <w:r w:rsidRPr="00AD092A">
        <w:t xml:space="preserve">муниципальной услуги </w:t>
      </w:r>
      <w:r w:rsidRPr="0094749F">
        <w:rPr>
          <w:color w:val="000000" w:themeColor="text1"/>
        </w:rPr>
        <w:t xml:space="preserve">путем получения информации о ходе предоставления </w:t>
      </w:r>
      <w:r w:rsidRPr="00AD092A">
        <w:t>муниципальной услуги</w:t>
      </w:r>
      <w:r w:rsidRPr="0094749F">
        <w:rPr>
          <w:color w:val="000000" w:themeColor="text1"/>
        </w:rPr>
        <w:t>, в том числе о сроках завершения административных процедур (действий).</w:t>
      </w:r>
    </w:p>
    <w:p w:rsidR="00241377" w:rsidRPr="0094749F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53. Граждане </w:t>
      </w:r>
      <w:r w:rsidRPr="0094749F">
        <w:rPr>
          <w:color w:val="000000" w:themeColor="text1"/>
        </w:rPr>
        <w:t>их объединения и организации также имеют право:</w:t>
      </w:r>
    </w:p>
    <w:p w:rsidR="00241377" w:rsidRPr="00CD5A33" w:rsidRDefault="00241377" w:rsidP="00241377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CD5A33">
        <w:rPr>
          <w:color w:val="000000" w:themeColor="text1"/>
        </w:rPr>
        <w:t xml:space="preserve">направлять замечания и предложения по улучшению доступности и качества предоставления </w:t>
      </w:r>
      <w:r w:rsidRPr="00AD092A">
        <w:t>муниципальной услуги</w:t>
      </w:r>
      <w:r w:rsidRPr="00CD5A33">
        <w:rPr>
          <w:color w:val="000000" w:themeColor="text1"/>
        </w:rPr>
        <w:t>;</w:t>
      </w:r>
    </w:p>
    <w:p w:rsidR="00241377" w:rsidRPr="00CD5A33" w:rsidRDefault="00241377" w:rsidP="00241377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CD5A33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54. Муниципальные служащие </w:t>
      </w:r>
      <w:r w:rsidRPr="0094749F">
        <w:rPr>
          <w:color w:val="000000" w:themeColor="text1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241377" w:rsidRPr="00003E6B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55. </w:t>
      </w:r>
      <w:r w:rsidRPr="00DA4D5F">
        <w:rPr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41377" w:rsidRPr="00003E6B" w:rsidRDefault="00241377" w:rsidP="00241377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241377" w:rsidRDefault="00241377" w:rsidP="00241377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500"/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услугу, а также его должностных лиц</w:t>
      </w:r>
      <w:bookmarkStart w:id="6" w:name="sub_1501"/>
      <w:bookmarkEnd w:id="5"/>
    </w:p>
    <w:p w:rsidR="00241377" w:rsidRPr="00A41246" w:rsidRDefault="00241377" w:rsidP="00241377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proofErr w:type="gramEnd"/>
    </w:p>
    <w:bookmarkEnd w:id="6"/>
    <w:p w:rsidR="00241377" w:rsidRDefault="00241377" w:rsidP="00241377">
      <w:pPr>
        <w:tabs>
          <w:tab w:val="left" w:pos="1276"/>
        </w:tabs>
        <w:autoSpaceDE w:val="0"/>
        <w:autoSpaceDN w:val="0"/>
        <w:adjustRightInd w:val="0"/>
        <w:jc w:val="both"/>
        <w:rPr>
          <w:color w:val="000000"/>
        </w:rPr>
      </w:pPr>
    </w:p>
    <w:p w:rsidR="00241377" w:rsidRPr="002B451A" w:rsidRDefault="00241377" w:rsidP="0024137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56. </w:t>
      </w:r>
      <w:proofErr w:type="gramStart"/>
      <w:r w:rsidRPr="002B451A">
        <w:rPr>
          <w:color w:val="000000"/>
        </w:rPr>
        <w:t>Заявитель имеет право на обжалование решения и (или) действий (бездействия)</w:t>
      </w:r>
      <w:r>
        <w:rPr>
          <w:color w:val="000000"/>
        </w:rPr>
        <w:t xml:space="preserve"> администрации</w:t>
      </w:r>
      <w:r w:rsidRPr="002B451A">
        <w:rPr>
          <w:color w:val="000000"/>
        </w:rPr>
        <w:t xml:space="preserve">, должностных лиц </w:t>
      </w:r>
      <w:r>
        <w:rPr>
          <w:color w:val="000000"/>
        </w:rPr>
        <w:t>администрации, муниципальных служащих</w:t>
      </w:r>
      <w:r w:rsidRPr="003B269C">
        <w:rPr>
          <w:color w:val="000000"/>
        </w:rPr>
        <w:t xml:space="preserve"> </w:t>
      </w:r>
      <w:r>
        <w:rPr>
          <w:color w:val="000000"/>
        </w:rPr>
        <w:t>администрации, МФЦ</w:t>
      </w:r>
      <w:r w:rsidRPr="002B451A">
        <w:rPr>
          <w:color w:val="000000"/>
        </w:rPr>
        <w:t xml:space="preserve">, а также работников </w:t>
      </w:r>
      <w:r>
        <w:rPr>
          <w:color w:val="000000"/>
        </w:rPr>
        <w:t xml:space="preserve">МФЦ </w:t>
      </w:r>
      <w:r w:rsidRPr="002B451A">
        <w:rPr>
          <w:color w:val="000000"/>
        </w:rPr>
        <w:t>в досудебном (внесудебном) порядке (далее – жалоба).</w:t>
      </w:r>
      <w:proofErr w:type="gramEnd"/>
    </w:p>
    <w:p w:rsidR="00241377" w:rsidRPr="00142BA5" w:rsidRDefault="00241377" w:rsidP="00241377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1502"/>
      <w:r w:rsidRPr="00142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местного самоуправления</w:t>
      </w:r>
      <w:r w:rsidRPr="00142BA5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7"/>
    <w:p w:rsidR="00241377" w:rsidRPr="002B451A" w:rsidRDefault="00241377" w:rsidP="0024137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57. </w:t>
      </w:r>
      <w:r w:rsidRPr="002B451A">
        <w:rPr>
          <w:bCs/>
          <w:color w:val="000000"/>
        </w:rPr>
        <w:t>В досудебном (внесудебном) порядке заявитель (представитель</w:t>
      </w:r>
      <w:r>
        <w:rPr>
          <w:bCs/>
          <w:color w:val="000000"/>
        </w:rPr>
        <w:t xml:space="preserve"> заявителя</w:t>
      </w:r>
      <w:r w:rsidRPr="002B451A">
        <w:rPr>
          <w:bCs/>
          <w:color w:val="000000"/>
        </w:rPr>
        <w:t>) вправе обратиться с жалобой в письменной форме на бумажном носителе или в электронной форме:</w:t>
      </w: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- </w:t>
      </w:r>
      <w:r w:rsidRPr="002B451A">
        <w:rPr>
          <w:bCs/>
          <w:color w:val="000000"/>
        </w:rPr>
        <w:t xml:space="preserve">в </w:t>
      </w:r>
      <w:r>
        <w:rPr>
          <w:color w:val="000000"/>
        </w:rPr>
        <w:t>администрацию</w:t>
      </w:r>
      <w:r w:rsidRPr="002B451A">
        <w:rPr>
          <w:bCs/>
          <w:color w:val="000000"/>
        </w:rPr>
        <w:t xml:space="preserve"> – на решение и (или) действия (бездействие) должностного лица, руководителя</w:t>
      </w:r>
      <w:r>
        <w:rPr>
          <w:bCs/>
          <w:color w:val="000000"/>
        </w:rPr>
        <w:t>, муниципального служащего</w:t>
      </w:r>
      <w:r w:rsidRPr="002B451A">
        <w:rPr>
          <w:bCs/>
          <w:color w:val="000000"/>
        </w:rPr>
        <w:t xml:space="preserve"> структурного подразделения </w:t>
      </w:r>
      <w:r>
        <w:rPr>
          <w:color w:val="000000"/>
        </w:rPr>
        <w:t>администрации</w:t>
      </w:r>
      <w:r w:rsidRPr="00B51AB2">
        <w:rPr>
          <w:bCs/>
          <w:color w:val="000000"/>
        </w:rPr>
        <w:t>;</w:t>
      </w:r>
      <w:r w:rsidRPr="002B451A">
        <w:rPr>
          <w:bCs/>
          <w:color w:val="000000"/>
        </w:rPr>
        <w:t xml:space="preserve"> 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B451A">
        <w:rPr>
          <w:bCs/>
          <w:color w:val="000000"/>
        </w:rPr>
        <w:t>в вышестоящий орган – на решение и (или) действия (бездействие) должностного лица, руководителя</w:t>
      </w:r>
      <w:r>
        <w:rPr>
          <w:bCs/>
          <w:color w:val="000000"/>
        </w:rPr>
        <w:t>, муниципального служащего</w:t>
      </w:r>
      <w:r w:rsidRPr="002B451A">
        <w:rPr>
          <w:bCs/>
          <w:color w:val="000000"/>
        </w:rPr>
        <w:t xml:space="preserve"> структурного подразделения </w:t>
      </w:r>
      <w:r>
        <w:rPr>
          <w:color w:val="000000"/>
        </w:rPr>
        <w:t>администрации</w:t>
      </w:r>
      <w:r w:rsidRPr="002B451A">
        <w:rPr>
          <w:bCs/>
          <w:color w:val="000000"/>
        </w:rPr>
        <w:t>;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B451A">
        <w:rPr>
          <w:bCs/>
          <w:color w:val="000000"/>
        </w:rPr>
        <w:t xml:space="preserve">к руководителю </w:t>
      </w:r>
      <w:r>
        <w:rPr>
          <w:bCs/>
          <w:color w:val="000000"/>
        </w:rPr>
        <w:t xml:space="preserve">МФЦ </w:t>
      </w:r>
      <w:r w:rsidRPr="002B451A">
        <w:rPr>
          <w:bCs/>
          <w:color w:val="000000"/>
        </w:rPr>
        <w:t>– на решения и действия (бездействие) работника</w:t>
      </w:r>
      <w:r>
        <w:rPr>
          <w:bCs/>
          <w:color w:val="000000"/>
        </w:rPr>
        <w:t xml:space="preserve"> МФЦ</w:t>
      </w:r>
      <w:r w:rsidRPr="002B451A">
        <w:rPr>
          <w:bCs/>
          <w:color w:val="000000"/>
        </w:rPr>
        <w:t>;</w:t>
      </w:r>
    </w:p>
    <w:p w:rsidR="00241377" w:rsidRPr="002B451A" w:rsidRDefault="00241377" w:rsidP="0024137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2B451A">
        <w:rPr>
          <w:bCs/>
          <w:color w:val="000000"/>
        </w:rPr>
        <w:t>к учредителю</w:t>
      </w:r>
      <w:r>
        <w:rPr>
          <w:bCs/>
          <w:color w:val="000000"/>
        </w:rPr>
        <w:t xml:space="preserve"> МФЦ </w:t>
      </w:r>
      <w:r w:rsidRPr="002B451A">
        <w:rPr>
          <w:bCs/>
          <w:color w:val="000000"/>
        </w:rPr>
        <w:t>– на решение и действия (бездействие)</w:t>
      </w:r>
      <w:r>
        <w:rPr>
          <w:bCs/>
          <w:color w:val="000000"/>
        </w:rPr>
        <w:t xml:space="preserve"> МФЦ</w:t>
      </w:r>
      <w:r w:rsidRPr="002B451A">
        <w:rPr>
          <w:bCs/>
          <w:color w:val="000000"/>
        </w:rPr>
        <w:t>.</w:t>
      </w:r>
    </w:p>
    <w:p w:rsidR="00241377" w:rsidRPr="00E65FDC" w:rsidRDefault="00241377" w:rsidP="00241377"/>
    <w:p w:rsidR="00241377" w:rsidRPr="00402537" w:rsidRDefault="00241377" w:rsidP="00241377">
      <w:pPr>
        <w:autoSpaceDE w:val="0"/>
        <w:autoSpaceDN w:val="0"/>
        <w:adjustRightInd w:val="0"/>
        <w:jc w:val="center"/>
        <w:rPr>
          <w:b/>
        </w:rPr>
      </w:pPr>
      <w:r w:rsidRPr="00E65FDC">
        <w:rPr>
          <w:b/>
        </w:rPr>
        <w:t>Способы информирования заявителей о порядке</w:t>
      </w:r>
      <w:r w:rsidRPr="00402537">
        <w:rPr>
          <w:b/>
        </w:rPr>
        <w:t xml:space="preserve"> подачи и рассмотрения жалобы, в том числе с использованием</w:t>
      </w:r>
      <w:r>
        <w:rPr>
          <w:b/>
        </w:rPr>
        <w:t xml:space="preserve"> ЕПГУ</w:t>
      </w:r>
      <w:r w:rsidRPr="00402537">
        <w:rPr>
          <w:b/>
        </w:rPr>
        <w:t xml:space="preserve">, </w:t>
      </w:r>
      <w:r>
        <w:rPr>
          <w:b/>
        </w:rPr>
        <w:t>РПГУ</w:t>
      </w:r>
    </w:p>
    <w:p w:rsidR="00241377" w:rsidRPr="00402537" w:rsidRDefault="00241377" w:rsidP="00241377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241377" w:rsidRPr="002F28F2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58</w:t>
      </w:r>
      <w:r w:rsidRPr="002F28F2">
        <w:rPr>
          <w:color w:val="000000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 w:rsidR="000F7A02">
        <w:rPr>
          <w:color w:val="000000"/>
        </w:rPr>
        <w:t>муниципальной у</w:t>
      </w:r>
      <w:r w:rsidRPr="002F28F2">
        <w:rPr>
          <w:color w:val="000000"/>
        </w:rPr>
        <w:t>слуги, на официальном сайте администрации, ЕПГУ, МФЦ,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</w:r>
    </w:p>
    <w:p w:rsidR="00241377" w:rsidRDefault="00241377" w:rsidP="00241377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241377" w:rsidRPr="00402537" w:rsidRDefault="00241377" w:rsidP="00241377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402537">
        <w:rPr>
          <w:b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41377" w:rsidRPr="00402537" w:rsidRDefault="00241377" w:rsidP="00241377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241377" w:rsidRDefault="00241377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59. </w:t>
      </w:r>
      <w:r w:rsidRPr="002F28F2">
        <w:rPr>
          <w:color w:val="000000"/>
        </w:rPr>
        <w:t>Порядок досудебного (внесудебного) обжалования решений и действий (бездействия) администрации, а также его должностных лиц, муниципальных служащих, регулируе</w:t>
      </w:r>
      <w:r w:rsidR="000F7A02">
        <w:rPr>
          <w:color w:val="000000"/>
        </w:rPr>
        <w:t>тся: Федеральным законом от 27 июля</w:t>
      </w:r>
      <w:r w:rsidR="000F7A02" w:rsidRPr="002F28F2">
        <w:rPr>
          <w:color w:val="000000"/>
        </w:rPr>
        <w:t xml:space="preserve"> </w:t>
      </w:r>
      <w:r w:rsidRPr="002F28F2">
        <w:rPr>
          <w:color w:val="000000"/>
        </w:rPr>
        <w:t>2010</w:t>
      </w:r>
      <w:r w:rsidR="000F7A02">
        <w:rPr>
          <w:color w:val="000000"/>
        </w:rPr>
        <w:t xml:space="preserve"> г.</w:t>
      </w:r>
      <w:r w:rsidRPr="002F28F2">
        <w:rPr>
          <w:color w:val="000000"/>
        </w:rPr>
        <w:t xml:space="preserve"> № 210-ФЗ «Об организации предоставления государственных и </w:t>
      </w:r>
      <w:r w:rsidR="000F7A02">
        <w:rPr>
          <w:color w:val="000000"/>
        </w:rPr>
        <w:t>муниципальных у</w:t>
      </w:r>
      <w:r w:rsidRPr="002F28F2">
        <w:rPr>
          <w:color w:val="000000"/>
        </w:rPr>
        <w:t>слуг», 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22681" w:rsidRPr="002F28F2" w:rsidRDefault="00822681" w:rsidP="0024137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41377" w:rsidRPr="0099342C" w:rsidRDefault="00241377" w:rsidP="00241377">
      <w:pPr>
        <w:autoSpaceDE w:val="0"/>
        <w:autoSpaceDN w:val="0"/>
        <w:adjustRightInd w:val="0"/>
        <w:jc w:val="center"/>
      </w:pPr>
      <w:r w:rsidRPr="0099342C">
        <w:t>__________________</w:t>
      </w:r>
    </w:p>
    <w:p w:rsidR="00241377" w:rsidRDefault="00241377" w:rsidP="00241377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</w:p>
    <w:p w:rsidR="00241377" w:rsidRPr="00AD092A" w:rsidRDefault="00241377" w:rsidP="00241377">
      <w:pPr>
        <w:pStyle w:val="ConsPlusNormal"/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5A41" w:rsidRDefault="00A35A41" w:rsidP="00615DE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35A41" w:rsidSect="00822681">
      <w:headerReference w:type="default" r:id="rId13"/>
      <w:pgSz w:w="11909" w:h="16834"/>
      <w:pgMar w:top="1134" w:right="1276" w:bottom="1134" w:left="155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C5" w:rsidRDefault="00DB0CC5" w:rsidP="000C0996">
      <w:r>
        <w:separator/>
      </w:r>
    </w:p>
  </w:endnote>
  <w:endnote w:type="continuationSeparator" w:id="0">
    <w:p w:rsidR="00DB0CC5" w:rsidRDefault="00DB0CC5" w:rsidP="000C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-Identity-H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C5" w:rsidRDefault="00DB0CC5" w:rsidP="000C0996">
      <w:r>
        <w:separator/>
      </w:r>
    </w:p>
  </w:footnote>
  <w:footnote w:type="continuationSeparator" w:id="0">
    <w:p w:rsidR="00DB0CC5" w:rsidRDefault="00DB0CC5" w:rsidP="000C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00648"/>
      <w:docPartObj>
        <w:docPartGallery w:val="Page Numbers (Top of Page)"/>
        <w:docPartUnique/>
      </w:docPartObj>
    </w:sdtPr>
    <w:sdtEndPr/>
    <w:sdtContent>
      <w:p w:rsidR="00D2239F" w:rsidRDefault="00D2239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39F" w:rsidRDefault="00D223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FFD"/>
    <w:multiLevelType w:val="hybridMultilevel"/>
    <w:tmpl w:val="7CC02E84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3623DE7"/>
    <w:multiLevelType w:val="hybridMultilevel"/>
    <w:tmpl w:val="20C4861A"/>
    <w:lvl w:ilvl="0" w:tplc="D4D8F518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9182C"/>
    <w:multiLevelType w:val="hybridMultilevel"/>
    <w:tmpl w:val="C47EBBE2"/>
    <w:lvl w:ilvl="0" w:tplc="4CB8A588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4876E9"/>
    <w:multiLevelType w:val="hybridMultilevel"/>
    <w:tmpl w:val="52C6F25A"/>
    <w:lvl w:ilvl="0" w:tplc="66148B72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D2186"/>
    <w:multiLevelType w:val="hybridMultilevel"/>
    <w:tmpl w:val="48100AE4"/>
    <w:lvl w:ilvl="0" w:tplc="25DE17A4">
      <w:start w:val="57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9B6C54"/>
    <w:multiLevelType w:val="hybridMultilevel"/>
    <w:tmpl w:val="336AB1BC"/>
    <w:lvl w:ilvl="0" w:tplc="8FB4644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AF4198B"/>
    <w:multiLevelType w:val="hybridMultilevel"/>
    <w:tmpl w:val="1422C2EA"/>
    <w:lvl w:ilvl="0" w:tplc="07B85D3A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9A625E"/>
    <w:multiLevelType w:val="hybridMultilevel"/>
    <w:tmpl w:val="0B982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07C84"/>
    <w:multiLevelType w:val="hybridMultilevel"/>
    <w:tmpl w:val="AE4876C4"/>
    <w:lvl w:ilvl="0" w:tplc="00A042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E87F50"/>
    <w:multiLevelType w:val="multilevel"/>
    <w:tmpl w:val="2214CEBA"/>
    <w:lvl w:ilvl="0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E954929"/>
    <w:multiLevelType w:val="hybridMultilevel"/>
    <w:tmpl w:val="07665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95BAA"/>
    <w:multiLevelType w:val="hybridMultilevel"/>
    <w:tmpl w:val="9A0C234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89A2891"/>
    <w:multiLevelType w:val="hybridMultilevel"/>
    <w:tmpl w:val="1BAA88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604A03"/>
    <w:multiLevelType w:val="hybridMultilevel"/>
    <w:tmpl w:val="91363BF0"/>
    <w:lvl w:ilvl="0" w:tplc="6EE8492C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A0F0F6A"/>
    <w:multiLevelType w:val="hybridMultilevel"/>
    <w:tmpl w:val="F19C73F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BA73355"/>
    <w:multiLevelType w:val="hybridMultilevel"/>
    <w:tmpl w:val="DC5AF936"/>
    <w:lvl w:ilvl="0" w:tplc="5FDAB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B24968"/>
    <w:multiLevelType w:val="hybridMultilevel"/>
    <w:tmpl w:val="D9AA1174"/>
    <w:lvl w:ilvl="0" w:tplc="04190011">
      <w:start w:val="1"/>
      <w:numFmt w:val="decimal"/>
      <w:lvlText w:val="%1)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>
    <w:nsid w:val="44400E69"/>
    <w:multiLevelType w:val="hybridMultilevel"/>
    <w:tmpl w:val="0A18858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75B22FD"/>
    <w:multiLevelType w:val="hybridMultilevel"/>
    <w:tmpl w:val="1046D272"/>
    <w:lvl w:ilvl="0" w:tplc="3FF886AC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8662BA4"/>
    <w:multiLevelType w:val="hybridMultilevel"/>
    <w:tmpl w:val="71B80342"/>
    <w:lvl w:ilvl="0" w:tplc="860CE952">
      <w:start w:val="5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69485E"/>
    <w:multiLevelType w:val="hybridMultilevel"/>
    <w:tmpl w:val="ECC01714"/>
    <w:lvl w:ilvl="0" w:tplc="AAA03F58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BA66B9B"/>
    <w:multiLevelType w:val="hybridMultilevel"/>
    <w:tmpl w:val="AD3674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7004A"/>
    <w:multiLevelType w:val="hybridMultilevel"/>
    <w:tmpl w:val="28103F28"/>
    <w:lvl w:ilvl="0" w:tplc="B1F6BAF0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E6418A5"/>
    <w:multiLevelType w:val="multilevel"/>
    <w:tmpl w:val="1AFECD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2AA0F76"/>
    <w:multiLevelType w:val="hybridMultilevel"/>
    <w:tmpl w:val="9F0E84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4904A2F2">
      <w:start w:val="1"/>
      <w:numFmt w:val="decimal"/>
      <w:lvlText w:val="%2)"/>
      <w:lvlJc w:val="left"/>
      <w:pPr>
        <w:ind w:left="254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30F23BE"/>
    <w:multiLevelType w:val="hybridMultilevel"/>
    <w:tmpl w:val="03AAD432"/>
    <w:lvl w:ilvl="0" w:tplc="ADEE23CE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591E54"/>
    <w:multiLevelType w:val="hybridMultilevel"/>
    <w:tmpl w:val="5694E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B33AB"/>
    <w:multiLevelType w:val="hybridMultilevel"/>
    <w:tmpl w:val="AFD4FD5C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A3D42"/>
    <w:multiLevelType w:val="hybridMultilevel"/>
    <w:tmpl w:val="817E2A1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FCF4107"/>
    <w:multiLevelType w:val="multilevel"/>
    <w:tmpl w:val="480E96F2"/>
    <w:lvl w:ilvl="0">
      <w:start w:val="1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0">
    <w:nsid w:val="61A82407"/>
    <w:multiLevelType w:val="hybridMultilevel"/>
    <w:tmpl w:val="E8A6D37E"/>
    <w:lvl w:ilvl="0" w:tplc="BAF8732C">
      <w:start w:val="4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0F1DA1"/>
    <w:multiLevelType w:val="hybridMultilevel"/>
    <w:tmpl w:val="AFCCC3B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79F1DC5"/>
    <w:multiLevelType w:val="hybridMultilevel"/>
    <w:tmpl w:val="831E7D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7EB5E9D"/>
    <w:multiLevelType w:val="hybridMultilevel"/>
    <w:tmpl w:val="E806D5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9006C3B"/>
    <w:multiLevelType w:val="hybridMultilevel"/>
    <w:tmpl w:val="CD828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43753"/>
    <w:multiLevelType w:val="hybridMultilevel"/>
    <w:tmpl w:val="3B9AF5C4"/>
    <w:lvl w:ilvl="0" w:tplc="09BA6A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F1E9B"/>
    <w:multiLevelType w:val="hybridMultilevel"/>
    <w:tmpl w:val="780E10CE"/>
    <w:lvl w:ilvl="0" w:tplc="24DC6C0C">
      <w:start w:val="1"/>
      <w:numFmt w:val="decimal"/>
      <w:lvlText w:val="%1)"/>
      <w:lvlJc w:val="left"/>
      <w:pPr>
        <w:ind w:left="12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EFF7DC5"/>
    <w:multiLevelType w:val="hybridMultilevel"/>
    <w:tmpl w:val="8A5680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70593"/>
    <w:multiLevelType w:val="hybridMultilevel"/>
    <w:tmpl w:val="2A22E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45975"/>
    <w:multiLevelType w:val="multilevel"/>
    <w:tmpl w:val="1AFECD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B5E20D7"/>
    <w:multiLevelType w:val="hybridMultilevel"/>
    <w:tmpl w:val="7D2444EE"/>
    <w:lvl w:ilvl="0" w:tplc="0419000F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1FE057AE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CB202DC"/>
    <w:multiLevelType w:val="hybridMultilevel"/>
    <w:tmpl w:val="E0E688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E3F0EE6"/>
    <w:multiLevelType w:val="hybridMultilevel"/>
    <w:tmpl w:val="65F4D8FE"/>
    <w:lvl w:ilvl="0" w:tplc="38D6F976">
      <w:start w:val="1"/>
      <w:numFmt w:val="decimal"/>
      <w:lvlText w:val="%1."/>
      <w:lvlJc w:val="left"/>
      <w:pPr>
        <w:ind w:left="1281" w:hanging="85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F3A4450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27"/>
  </w:num>
  <w:num w:numId="5">
    <w:abstractNumId w:val="36"/>
  </w:num>
  <w:num w:numId="6">
    <w:abstractNumId w:val="12"/>
  </w:num>
  <w:num w:numId="7">
    <w:abstractNumId w:val="7"/>
  </w:num>
  <w:num w:numId="8">
    <w:abstractNumId w:val="28"/>
  </w:num>
  <w:num w:numId="9">
    <w:abstractNumId w:val="17"/>
  </w:num>
  <w:num w:numId="10">
    <w:abstractNumId w:val="11"/>
  </w:num>
  <w:num w:numId="11">
    <w:abstractNumId w:val="37"/>
  </w:num>
  <w:num w:numId="12">
    <w:abstractNumId w:val="33"/>
  </w:num>
  <w:num w:numId="13">
    <w:abstractNumId w:val="31"/>
  </w:num>
  <w:num w:numId="14">
    <w:abstractNumId w:val="32"/>
  </w:num>
  <w:num w:numId="15">
    <w:abstractNumId w:val="0"/>
  </w:num>
  <w:num w:numId="16">
    <w:abstractNumId w:val="9"/>
  </w:num>
  <w:num w:numId="17">
    <w:abstractNumId w:val="3"/>
  </w:num>
  <w:num w:numId="18">
    <w:abstractNumId w:val="21"/>
  </w:num>
  <w:num w:numId="19">
    <w:abstractNumId w:val="1"/>
  </w:num>
  <w:num w:numId="20">
    <w:abstractNumId w:val="15"/>
  </w:num>
  <w:num w:numId="21">
    <w:abstractNumId w:val="5"/>
  </w:num>
  <w:num w:numId="22">
    <w:abstractNumId w:val="6"/>
  </w:num>
  <w:num w:numId="23">
    <w:abstractNumId w:val="25"/>
  </w:num>
  <w:num w:numId="24">
    <w:abstractNumId w:val="13"/>
  </w:num>
  <w:num w:numId="25">
    <w:abstractNumId w:val="23"/>
  </w:num>
  <w:num w:numId="26">
    <w:abstractNumId w:val="39"/>
  </w:num>
  <w:num w:numId="27">
    <w:abstractNumId w:val="26"/>
  </w:num>
  <w:num w:numId="28">
    <w:abstractNumId w:val="16"/>
  </w:num>
  <w:num w:numId="29">
    <w:abstractNumId w:val="35"/>
  </w:num>
  <w:num w:numId="30">
    <w:abstractNumId w:val="40"/>
  </w:num>
  <w:num w:numId="31">
    <w:abstractNumId w:val="29"/>
  </w:num>
  <w:num w:numId="32">
    <w:abstractNumId w:val="10"/>
  </w:num>
  <w:num w:numId="33">
    <w:abstractNumId w:val="41"/>
  </w:num>
  <w:num w:numId="34">
    <w:abstractNumId w:val="34"/>
  </w:num>
  <w:num w:numId="35">
    <w:abstractNumId w:val="38"/>
  </w:num>
  <w:num w:numId="36">
    <w:abstractNumId w:val="19"/>
  </w:num>
  <w:num w:numId="37">
    <w:abstractNumId w:val="8"/>
  </w:num>
  <w:num w:numId="38">
    <w:abstractNumId w:val="42"/>
  </w:num>
  <w:num w:numId="39">
    <w:abstractNumId w:val="18"/>
  </w:num>
  <w:num w:numId="40">
    <w:abstractNumId w:val="2"/>
  </w:num>
  <w:num w:numId="41">
    <w:abstractNumId w:val="22"/>
  </w:num>
  <w:num w:numId="42">
    <w:abstractNumId w:val="30"/>
  </w:num>
  <w:num w:numId="43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C8"/>
    <w:rsid w:val="0000226F"/>
    <w:rsid w:val="00002A7F"/>
    <w:rsid w:val="00003CAA"/>
    <w:rsid w:val="00007D4F"/>
    <w:rsid w:val="00007F47"/>
    <w:rsid w:val="000117FF"/>
    <w:rsid w:val="00016A9E"/>
    <w:rsid w:val="00017968"/>
    <w:rsid w:val="00022DDC"/>
    <w:rsid w:val="0003258B"/>
    <w:rsid w:val="00032BAA"/>
    <w:rsid w:val="00035E58"/>
    <w:rsid w:val="00050AA7"/>
    <w:rsid w:val="0005497C"/>
    <w:rsid w:val="00066A1D"/>
    <w:rsid w:val="00066D6C"/>
    <w:rsid w:val="0006797E"/>
    <w:rsid w:val="00087468"/>
    <w:rsid w:val="00087967"/>
    <w:rsid w:val="00093B68"/>
    <w:rsid w:val="000A00DA"/>
    <w:rsid w:val="000A6BA0"/>
    <w:rsid w:val="000B41B5"/>
    <w:rsid w:val="000C00B7"/>
    <w:rsid w:val="000C0996"/>
    <w:rsid w:val="000C3568"/>
    <w:rsid w:val="000C35AC"/>
    <w:rsid w:val="000C4A73"/>
    <w:rsid w:val="000D0DB9"/>
    <w:rsid w:val="000D5BA0"/>
    <w:rsid w:val="000D7DD3"/>
    <w:rsid w:val="000E1A01"/>
    <w:rsid w:val="000E6646"/>
    <w:rsid w:val="000F1CF3"/>
    <w:rsid w:val="000F2F45"/>
    <w:rsid w:val="000F4F80"/>
    <w:rsid w:val="000F56E9"/>
    <w:rsid w:val="000F7A02"/>
    <w:rsid w:val="000F7B4E"/>
    <w:rsid w:val="0010105A"/>
    <w:rsid w:val="001043F0"/>
    <w:rsid w:val="00104718"/>
    <w:rsid w:val="00105BF4"/>
    <w:rsid w:val="001070EC"/>
    <w:rsid w:val="0010736D"/>
    <w:rsid w:val="001135B4"/>
    <w:rsid w:val="001137A9"/>
    <w:rsid w:val="0013180F"/>
    <w:rsid w:val="00135E19"/>
    <w:rsid w:val="00136678"/>
    <w:rsid w:val="00141563"/>
    <w:rsid w:val="001416B1"/>
    <w:rsid w:val="001421AC"/>
    <w:rsid w:val="00143178"/>
    <w:rsid w:val="00155A15"/>
    <w:rsid w:val="00160570"/>
    <w:rsid w:val="00164CDE"/>
    <w:rsid w:val="00172898"/>
    <w:rsid w:val="00176332"/>
    <w:rsid w:val="0017695F"/>
    <w:rsid w:val="0018326A"/>
    <w:rsid w:val="00184484"/>
    <w:rsid w:val="00184497"/>
    <w:rsid w:val="00192798"/>
    <w:rsid w:val="00194567"/>
    <w:rsid w:val="001A4F7E"/>
    <w:rsid w:val="001B5EA9"/>
    <w:rsid w:val="001B7DEE"/>
    <w:rsid w:val="001C139C"/>
    <w:rsid w:val="001C6566"/>
    <w:rsid w:val="001C6BA5"/>
    <w:rsid w:val="001C6E09"/>
    <w:rsid w:val="001C7275"/>
    <w:rsid w:val="001D3031"/>
    <w:rsid w:val="001D338B"/>
    <w:rsid w:val="001D4AA6"/>
    <w:rsid w:val="001E0393"/>
    <w:rsid w:val="001E1D23"/>
    <w:rsid w:val="001F2934"/>
    <w:rsid w:val="001F59E7"/>
    <w:rsid w:val="001F78FB"/>
    <w:rsid w:val="00200339"/>
    <w:rsid w:val="002037C6"/>
    <w:rsid w:val="0020797B"/>
    <w:rsid w:val="0021480B"/>
    <w:rsid w:val="00214B6D"/>
    <w:rsid w:val="00233803"/>
    <w:rsid w:val="00241377"/>
    <w:rsid w:val="00243023"/>
    <w:rsid w:val="00243983"/>
    <w:rsid w:val="00255A4F"/>
    <w:rsid w:val="00257A30"/>
    <w:rsid w:val="00265454"/>
    <w:rsid w:val="00266249"/>
    <w:rsid w:val="002663E7"/>
    <w:rsid w:val="00266E76"/>
    <w:rsid w:val="0027233D"/>
    <w:rsid w:val="00276A59"/>
    <w:rsid w:val="0028367F"/>
    <w:rsid w:val="002927C8"/>
    <w:rsid w:val="002934FF"/>
    <w:rsid w:val="00294F34"/>
    <w:rsid w:val="002B0544"/>
    <w:rsid w:val="002B2B86"/>
    <w:rsid w:val="002B3128"/>
    <w:rsid w:val="002B3ABE"/>
    <w:rsid w:val="002B5291"/>
    <w:rsid w:val="002B67D6"/>
    <w:rsid w:val="002B7AF7"/>
    <w:rsid w:val="002C0587"/>
    <w:rsid w:val="002C74EF"/>
    <w:rsid w:val="002E2BE5"/>
    <w:rsid w:val="002E6286"/>
    <w:rsid w:val="002F3798"/>
    <w:rsid w:val="0030367F"/>
    <w:rsid w:val="003044D6"/>
    <w:rsid w:val="00304C9E"/>
    <w:rsid w:val="00305C02"/>
    <w:rsid w:val="00312A45"/>
    <w:rsid w:val="00321C86"/>
    <w:rsid w:val="0032333D"/>
    <w:rsid w:val="003250D5"/>
    <w:rsid w:val="00331F7A"/>
    <w:rsid w:val="00332005"/>
    <w:rsid w:val="00341A88"/>
    <w:rsid w:val="00343597"/>
    <w:rsid w:val="00345875"/>
    <w:rsid w:val="003465F7"/>
    <w:rsid w:val="00351EF1"/>
    <w:rsid w:val="00352225"/>
    <w:rsid w:val="00355A17"/>
    <w:rsid w:val="003578C0"/>
    <w:rsid w:val="00360100"/>
    <w:rsid w:val="0036391E"/>
    <w:rsid w:val="00367950"/>
    <w:rsid w:val="003772C2"/>
    <w:rsid w:val="0038251A"/>
    <w:rsid w:val="003828F8"/>
    <w:rsid w:val="00393CB9"/>
    <w:rsid w:val="00396809"/>
    <w:rsid w:val="003A3BDE"/>
    <w:rsid w:val="003B349E"/>
    <w:rsid w:val="003B703B"/>
    <w:rsid w:val="003B71CA"/>
    <w:rsid w:val="003C79D7"/>
    <w:rsid w:val="003C7A71"/>
    <w:rsid w:val="003D0F89"/>
    <w:rsid w:val="003D26E0"/>
    <w:rsid w:val="003D5621"/>
    <w:rsid w:val="003E1309"/>
    <w:rsid w:val="003E1B74"/>
    <w:rsid w:val="003E3188"/>
    <w:rsid w:val="003E5DC0"/>
    <w:rsid w:val="003E7C1A"/>
    <w:rsid w:val="003F3C95"/>
    <w:rsid w:val="003F5102"/>
    <w:rsid w:val="0040032E"/>
    <w:rsid w:val="0040664D"/>
    <w:rsid w:val="0041002B"/>
    <w:rsid w:val="00415E7C"/>
    <w:rsid w:val="00422D3D"/>
    <w:rsid w:val="00423B21"/>
    <w:rsid w:val="00424744"/>
    <w:rsid w:val="00424F44"/>
    <w:rsid w:val="004307D2"/>
    <w:rsid w:val="00444742"/>
    <w:rsid w:val="00445F4B"/>
    <w:rsid w:val="00453782"/>
    <w:rsid w:val="004550AF"/>
    <w:rsid w:val="0046221B"/>
    <w:rsid w:val="00470D20"/>
    <w:rsid w:val="004740FE"/>
    <w:rsid w:val="004747EF"/>
    <w:rsid w:val="00475A06"/>
    <w:rsid w:val="0048018E"/>
    <w:rsid w:val="00481CCA"/>
    <w:rsid w:val="00486624"/>
    <w:rsid w:val="00490C05"/>
    <w:rsid w:val="004A1A5E"/>
    <w:rsid w:val="004A39D3"/>
    <w:rsid w:val="004A4F02"/>
    <w:rsid w:val="004A6985"/>
    <w:rsid w:val="004B215C"/>
    <w:rsid w:val="004C3B83"/>
    <w:rsid w:val="004C5672"/>
    <w:rsid w:val="004C61BD"/>
    <w:rsid w:val="004C6C0C"/>
    <w:rsid w:val="004E20C4"/>
    <w:rsid w:val="004E2818"/>
    <w:rsid w:val="004E453A"/>
    <w:rsid w:val="004E6603"/>
    <w:rsid w:val="004F1042"/>
    <w:rsid w:val="004F3AB5"/>
    <w:rsid w:val="00503613"/>
    <w:rsid w:val="00507240"/>
    <w:rsid w:val="00511A70"/>
    <w:rsid w:val="00534974"/>
    <w:rsid w:val="005369E6"/>
    <w:rsid w:val="00541141"/>
    <w:rsid w:val="00543122"/>
    <w:rsid w:val="005469C8"/>
    <w:rsid w:val="0055008A"/>
    <w:rsid w:val="00551E4F"/>
    <w:rsid w:val="00553C37"/>
    <w:rsid w:val="00553F7F"/>
    <w:rsid w:val="0056451B"/>
    <w:rsid w:val="00566B03"/>
    <w:rsid w:val="00570473"/>
    <w:rsid w:val="00571B6A"/>
    <w:rsid w:val="005808F8"/>
    <w:rsid w:val="00580C26"/>
    <w:rsid w:val="00580F68"/>
    <w:rsid w:val="0058196E"/>
    <w:rsid w:val="00581A0B"/>
    <w:rsid w:val="00584662"/>
    <w:rsid w:val="00594951"/>
    <w:rsid w:val="005A0899"/>
    <w:rsid w:val="005A59B2"/>
    <w:rsid w:val="005A614E"/>
    <w:rsid w:val="005B2D8D"/>
    <w:rsid w:val="005B4AC9"/>
    <w:rsid w:val="005C4DB0"/>
    <w:rsid w:val="005C5D26"/>
    <w:rsid w:val="005D01F4"/>
    <w:rsid w:val="005D037A"/>
    <w:rsid w:val="005D0E82"/>
    <w:rsid w:val="005D7DA7"/>
    <w:rsid w:val="005E00C0"/>
    <w:rsid w:val="00600AD2"/>
    <w:rsid w:val="0060386F"/>
    <w:rsid w:val="0060685D"/>
    <w:rsid w:val="00615DEA"/>
    <w:rsid w:val="006232FB"/>
    <w:rsid w:val="0062480F"/>
    <w:rsid w:val="00624CC0"/>
    <w:rsid w:val="006271AC"/>
    <w:rsid w:val="00633C3E"/>
    <w:rsid w:val="00641344"/>
    <w:rsid w:val="00641B02"/>
    <w:rsid w:val="00642BBA"/>
    <w:rsid w:val="00644DD2"/>
    <w:rsid w:val="0064717D"/>
    <w:rsid w:val="00647DD4"/>
    <w:rsid w:val="006518AE"/>
    <w:rsid w:val="00653BEF"/>
    <w:rsid w:val="0065488A"/>
    <w:rsid w:val="00655F6B"/>
    <w:rsid w:val="00672BCA"/>
    <w:rsid w:val="0067584C"/>
    <w:rsid w:val="00684023"/>
    <w:rsid w:val="0069053E"/>
    <w:rsid w:val="00690F1E"/>
    <w:rsid w:val="006913A7"/>
    <w:rsid w:val="00692F5C"/>
    <w:rsid w:val="006935F2"/>
    <w:rsid w:val="00695AC5"/>
    <w:rsid w:val="00696C7E"/>
    <w:rsid w:val="00697E37"/>
    <w:rsid w:val="006A1397"/>
    <w:rsid w:val="006A1E10"/>
    <w:rsid w:val="006A27E0"/>
    <w:rsid w:val="006A3F6D"/>
    <w:rsid w:val="006B1656"/>
    <w:rsid w:val="006B3FEF"/>
    <w:rsid w:val="006C4AE0"/>
    <w:rsid w:val="006E4D67"/>
    <w:rsid w:val="006E65A2"/>
    <w:rsid w:val="006F0466"/>
    <w:rsid w:val="006F1CCD"/>
    <w:rsid w:val="006F203F"/>
    <w:rsid w:val="006F546C"/>
    <w:rsid w:val="006F5D14"/>
    <w:rsid w:val="006F687D"/>
    <w:rsid w:val="006F7240"/>
    <w:rsid w:val="00711416"/>
    <w:rsid w:val="00714661"/>
    <w:rsid w:val="00715389"/>
    <w:rsid w:val="00720DD5"/>
    <w:rsid w:val="007228EE"/>
    <w:rsid w:val="00725FF1"/>
    <w:rsid w:val="00747376"/>
    <w:rsid w:val="00747A38"/>
    <w:rsid w:val="00753213"/>
    <w:rsid w:val="0075628C"/>
    <w:rsid w:val="00762E43"/>
    <w:rsid w:val="00763FF1"/>
    <w:rsid w:val="0077312F"/>
    <w:rsid w:val="00785287"/>
    <w:rsid w:val="00790FA4"/>
    <w:rsid w:val="007957CA"/>
    <w:rsid w:val="007A4B83"/>
    <w:rsid w:val="007B4A2D"/>
    <w:rsid w:val="007B695A"/>
    <w:rsid w:val="007B6DCB"/>
    <w:rsid w:val="007B735E"/>
    <w:rsid w:val="007C1C03"/>
    <w:rsid w:val="007C20F9"/>
    <w:rsid w:val="007C27C2"/>
    <w:rsid w:val="007C3A0B"/>
    <w:rsid w:val="007C7813"/>
    <w:rsid w:val="007D06B5"/>
    <w:rsid w:val="007D3F41"/>
    <w:rsid w:val="007E07B0"/>
    <w:rsid w:val="007E34F9"/>
    <w:rsid w:val="007E3CF4"/>
    <w:rsid w:val="007E67B7"/>
    <w:rsid w:val="007E7E96"/>
    <w:rsid w:val="007E7F65"/>
    <w:rsid w:val="007F1B24"/>
    <w:rsid w:val="007F1BA8"/>
    <w:rsid w:val="007F4B2B"/>
    <w:rsid w:val="008053FC"/>
    <w:rsid w:val="008133F5"/>
    <w:rsid w:val="008139F0"/>
    <w:rsid w:val="00822681"/>
    <w:rsid w:val="00831825"/>
    <w:rsid w:val="00831C3D"/>
    <w:rsid w:val="00832C74"/>
    <w:rsid w:val="00841D84"/>
    <w:rsid w:val="00841E88"/>
    <w:rsid w:val="00850D13"/>
    <w:rsid w:val="00862E5B"/>
    <w:rsid w:val="008657EA"/>
    <w:rsid w:val="0086589E"/>
    <w:rsid w:val="00871DBE"/>
    <w:rsid w:val="00894F36"/>
    <w:rsid w:val="008B1A6B"/>
    <w:rsid w:val="008B446D"/>
    <w:rsid w:val="008B7DF0"/>
    <w:rsid w:val="008C3F03"/>
    <w:rsid w:val="008D55CE"/>
    <w:rsid w:val="008E4E43"/>
    <w:rsid w:val="008E571F"/>
    <w:rsid w:val="008E7F45"/>
    <w:rsid w:val="008F0265"/>
    <w:rsid w:val="008F3ADE"/>
    <w:rsid w:val="00901788"/>
    <w:rsid w:val="00902F37"/>
    <w:rsid w:val="009057A6"/>
    <w:rsid w:val="00906BDE"/>
    <w:rsid w:val="009160EB"/>
    <w:rsid w:val="009173F9"/>
    <w:rsid w:val="00921210"/>
    <w:rsid w:val="00925610"/>
    <w:rsid w:val="00926D44"/>
    <w:rsid w:val="009354A0"/>
    <w:rsid w:val="00936535"/>
    <w:rsid w:val="00940C51"/>
    <w:rsid w:val="009413E7"/>
    <w:rsid w:val="00941ABB"/>
    <w:rsid w:val="00942349"/>
    <w:rsid w:val="0094273D"/>
    <w:rsid w:val="009438E2"/>
    <w:rsid w:val="0094599B"/>
    <w:rsid w:val="00945C32"/>
    <w:rsid w:val="0095156A"/>
    <w:rsid w:val="00956AD1"/>
    <w:rsid w:val="0096150C"/>
    <w:rsid w:val="00961EFD"/>
    <w:rsid w:val="00964F65"/>
    <w:rsid w:val="0096532C"/>
    <w:rsid w:val="0096543D"/>
    <w:rsid w:val="0096566E"/>
    <w:rsid w:val="00975C72"/>
    <w:rsid w:val="00981E4B"/>
    <w:rsid w:val="009901B3"/>
    <w:rsid w:val="00993A42"/>
    <w:rsid w:val="00997219"/>
    <w:rsid w:val="009A4C0E"/>
    <w:rsid w:val="009A4EED"/>
    <w:rsid w:val="009B7513"/>
    <w:rsid w:val="009C25A2"/>
    <w:rsid w:val="009C598B"/>
    <w:rsid w:val="009D4119"/>
    <w:rsid w:val="009D5264"/>
    <w:rsid w:val="009D64DC"/>
    <w:rsid w:val="009D72C1"/>
    <w:rsid w:val="009E6C9F"/>
    <w:rsid w:val="009F5FBC"/>
    <w:rsid w:val="00A0015C"/>
    <w:rsid w:val="00A00F3F"/>
    <w:rsid w:val="00A0528C"/>
    <w:rsid w:val="00A11837"/>
    <w:rsid w:val="00A2108A"/>
    <w:rsid w:val="00A35A41"/>
    <w:rsid w:val="00A44FAE"/>
    <w:rsid w:val="00A45210"/>
    <w:rsid w:val="00A46944"/>
    <w:rsid w:val="00A5017E"/>
    <w:rsid w:val="00A50336"/>
    <w:rsid w:val="00A56A3A"/>
    <w:rsid w:val="00A62BFA"/>
    <w:rsid w:val="00A65770"/>
    <w:rsid w:val="00A70312"/>
    <w:rsid w:val="00A81EDA"/>
    <w:rsid w:val="00A8308B"/>
    <w:rsid w:val="00A92E7D"/>
    <w:rsid w:val="00AA13D3"/>
    <w:rsid w:val="00AA71D7"/>
    <w:rsid w:val="00AA7A6A"/>
    <w:rsid w:val="00AB23CC"/>
    <w:rsid w:val="00AB34C3"/>
    <w:rsid w:val="00AB34D9"/>
    <w:rsid w:val="00AB39DF"/>
    <w:rsid w:val="00AB4309"/>
    <w:rsid w:val="00AC0D03"/>
    <w:rsid w:val="00AC5138"/>
    <w:rsid w:val="00AD5D73"/>
    <w:rsid w:val="00AD6394"/>
    <w:rsid w:val="00AE7F8C"/>
    <w:rsid w:val="00B007B6"/>
    <w:rsid w:val="00B049A5"/>
    <w:rsid w:val="00B053A2"/>
    <w:rsid w:val="00B06D1C"/>
    <w:rsid w:val="00B14907"/>
    <w:rsid w:val="00B1550A"/>
    <w:rsid w:val="00B15D30"/>
    <w:rsid w:val="00B26CAD"/>
    <w:rsid w:val="00B3239F"/>
    <w:rsid w:val="00B342B9"/>
    <w:rsid w:val="00B406D8"/>
    <w:rsid w:val="00B42543"/>
    <w:rsid w:val="00B42AF2"/>
    <w:rsid w:val="00B446AF"/>
    <w:rsid w:val="00B54903"/>
    <w:rsid w:val="00B66D3D"/>
    <w:rsid w:val="00B70F55"/>
    <w:rsid w:val="00B71803"/>
    <w:rsid w:val="00B77A46"/>
    <w:rsid w:val="00B81978"/>
    <w:rsid w:val="00B8252F"/>
    <w:rsid w:val="00B83F4E"/>
    <w:rsid w:val="00B9536B"/>
    <w:rsid w:val="00BA162F"/>
    <w:rsid w:val="00BA4D66"/>
    <w:rsid w:val="00BA66B4"/>
    <w:rsid w:val="00BB1879"/>
    <w:rsid w:val="00BB2693"/>
    <w:rsid w:val="00BB2CDD"/>
    <w:rsid w:val="00BB674F"/>
    <w:rsid w:val="00BC0AA1"/>
    <w:rsid w:val="00BC29CD"/>
    <w:rsid w:val="00BC34E2"/>
    <w:rsid w:val="00BC4ACC"/>
    <w:rsid w:val="00BC629C"/>
    <w:rsid w:val="00BC6BA4"/>
    <w:rsid w:val="00BC7413"/>
    <w:rsid w:val="00BD6C06"/>
    <w:rsid w:val="00BE32BB"/>
    <w:rsid w:val="00BE6094"/>
    <w:rsid w:val="00BE6A68"/>
    <w:rsid w:val="00BE7D5F"/>
    <w:rsid w:val="00BF144E"/>
    <w:rsid w:val="00BF79FF"/>
    <w:rsid w:val="00C02D4C"/>
    <w:rsid w:val="00C0426E"/>
    <w:rsid w:val="00C04A7F"/>
    <w:rsid w:val="00C06F1B"/>
    <w:rsid w:val="00C07C47"/>
    <w:rsid w:val="00C12CA5"/>
    <w:rsid w:val="00C2037E"/>
    <w:rsid w:val="00C22924"/>
    <w:rsid w:val="00C256F1"/>
    <w:rsid w:val="00C31DE6"/>
    <w:rsid w:val="00C322E5"/>
    <w:rsid w:val="00C32C6C"/>
    <w:rsid w:val="00C32E08"/>
    <w:rsid w:val="00C44D05"/>
    <w:rsid w:val="00C47B06"/>
    <w:rsid w:val="00C500E5"/>
    <w:rsid w:val="00C5232F"/>
    <w:rsid w:val="00C53B3E"/>
    <w:rsid w:val="00C657FA"/>
    <w:rsid w:val="00C83013"/>
    <w:rsid w:val="00C83168"/>
    <w:rsid w:val="00C84BE9"/>
    <w:rsid w:val="00C874D0"/>
    <w:rsid w:val="00C920D3"/>
    <w:rsid w:val="00C92346"/>
    <w:rsid w:val="00CA4B52"/>
    <w:rsid w:val="00CB2B16"/>
    <w:rsid w:val="00CC6DFF"/>
    <w:rsid w:val="00CD4BEE"/>
    <w:rsid w:val="00CE2A4B"/>
    <w:rsid w:val="00CE40D0"/>
    <w:rsid w:val="00CE4A34"/>
    <w:rsid w:val="00CE69E4"/>
    <w:rsid w:val="00CF0083"/>
    <w:rsid w:val="00CF3D74"/>
    <w:rsid w:val="00CF435A"/>
    <w:rsid w:val="00CF56B6"/>
    <w:rsid w:val="00D058E5"/>
    <w:rsid w:val="00D05A3A"/>
    <w:rsid w:val="00D06F5B"/>
    <w:rsid w:val="00D0743C"/>
    <w:rsid w:val="00D13486"/>
    <w:rsid w:val="00D13523"/>
    <w:rsid w:val="00D173BE"/>
    <w:rsid w:val="00D2239F"/>
    <w:rsid w:val="00D238F0"/>
    <w:rsid w:val="00D31023"/>
    <w:rsid w:val="00D31E97"/>
    <w:rsid w:val="00D32EB7"/>
    <w:rsid w:val="00D4241F"/>
    <w:rsid w:val="00D448D6"/>
    <w:rsid w:val="00D44DF3"/>
    <w:rsid w:val="00D46BEA"/>
    <w:rsid w:val="00D51099"/>
    <w:rsid w:val="00D56900"/>
    <w:rsid w:val="00D61B90"/>
    <w:rsid w:val="00D61F0D"/>
    <w:rsid w:val="00D665A0"/>
    <w:rsid w:val="00D67A84"/>
    <w:rsid w:val="00D7554C"/>
    <w:rsid w:val="00D777ED"/>
    <w:rsid w:val="00D77FF7"/>
    <w:rsid w:val="00D804C2"/>
    <w:rsid w:val="00D820A9"/>
    <w:rsid w:val="00D83EB1"/>
    <w:rsid w:val="00D8658B"/>
    <w:rsid w:val="00D87F1C"/>
    <w:rsid w:val="00D938EF"/>
    <w:rsid w:val="00D93AD5"/>
    <w:rsid w:val="00D97CED"/>
    <w:rsid w:val="00DA3001"/>
    <w:rsid w:val="00DB0CC5"/>
    <w:rsid w:val="00DB1FCC"/>
    <w:rsid w:val="00DB6321"/>
    <w:rsid w:val="00DC0FB0"/>
    <w:rsid w:val="00DC3CBC"/>
    <w:rsid w:val="00DD1485"/>
    <w:rsid w:val="00DE2EAD"/>
    <w:rsid w:val="00DE5B59"/>
    <w:rsid w:val="00DE6213"/>
    <w:rsid w:val="00DF0BF1"/>
    <w:rsid w:val="00DF5390"/>
    <w:rsid w:val="00DF5B40"/>
    <w:rsid w:val="00DF7314"/>
    <w:rsid w:val="00E158A6"/>
    <w:rsid w:val="00E21B61"/>
    <w:rsid w:val="00E23982"/>
    <w:rsid w:val="00E26A5A"/>
    <w:rsid w:val="00E27601"/>
    <w:rsid w:val="00E30213"/>
    <w:rsid w:val="00E313CD"/>
    <w:rsid w:val="00E3304C"/>
    <w:rsid w:val="00E3355C"/>
    <w:rsid w:val="00E3473E"/>
    <w:rsid w:val="00E40C1B"/>
    <w:rsid w:val="00E41467"/>
    <w:rsid w:val="00E426DB"/>
    <w:rsid w:val="00E47D71"/>
    <w:rsid w:val="00E52D54"/>
    <w:rsid w:val="00E608F1"/>
    <w:rsid w:val="00E725EE"/>
    <w:rsid w:val="00E762AD"/>
    <w:rsid w:val="00E77870"/>
    <w:rsid w:val="00E817E4"/>
    <w:rsid w:val="00E835FD"/>
    <w:rsid w:val="00E90BBA"/>
    <w:rsid w:val="00E91303"/>
    <w:rsid w:val="00E94E07"/>
    <w:rsid w:val="00E95AB3"/>
    <w:rsid w:val="00E97F34"/>
    <w:rsid w:val="00EA11CE"/>
    <w:rsid w:val="00EA1D60"/>
    <w:rsid w:val="00EA34F3"/>
    <w:rsid w:val="00EA3D48"/>
    <w:rsid w:val="00EA422B"/>
    <w:rsid w:val="00EA57C6"/>
    <w:rsid w:val="00EB0CEE"/>
    <w:rsid w:val="00EB14F0"/>
    <w:rsid w:val="00EB30FE"/>
    <w:rsid w:val="00EB76F4"/>
    <w:rsid w:val="00EB78AF"/>
    <w:rsid w:val="00EC317B"/>
    <w:rsid w:val="00EC3FA8"/>
    <w:rsid w:val="00EC4D91"/>
    <w:rsid w:val="00ED2747"/>
    <w:rsid w:val="00ED43BF"/>
    <w:rsid w:val="00EE1B50"/>
    <w:rsid w:val="00EE5716"/>
    <w:rsid w:val="00EF13B9"/>
    <w:rsid w:val="00F0073C"/>
    <w:rsid w:val="00F01D5A"/>
    <w:rsid w:val="00F04F3A"/>
    <w:rsid w:val="00F12CE9"/>
    <w:rsid w:val="00F14163"/>
    <w:rsid w:val="00F2192B"/>
    <w:rsid w:val="00F226A5"/>
    <w:rsid w:val="00F23845"/>
    <w:rsid w:val="00F24ECE"/>
    <w:rsid w:val="00F31A67"/>
    <w:rsid w:val="00F33197"/>
    <w:rsid w:val="00F33541"/>
    <w:rsid w:val="00F33586"/>
    <w:rsid w:val="00F35D7F"/>
    <w:rsid w:val="00F37C03"/>
    <w:rsid w:val="00F4117C"/>
    <w:rsid w:val="00F46314"/>
    <w:rsid w:val="00F5345C"/>
    <w:rsid w:val="00F54504"/>
    <w:rsid w:val="00F635A0"/>
    <w:rsid w:val="00F66E74"/>
    <w:rsid w:val="00F747B7"/>
    <w:rsid w:val="00F75E35"/>
    <w:rsid w:val="00F77A94"/>
    <w:rsid w:val="00F8098D"/>
    <w:rsid w:val="00F82408"/>
    <w:rsid w:val="00F86FA0"/>
    <w:rsid w:val="00FA5F97"/>
    <w:rsid w:val="00FA6021"/>
    <w:rsid w:val="00FA6F6C"/>
    <w:rsid w:val="00FA73F7"/>
    <w:rsid w:val="00FB18A2"/>
    <w:rsid w:val="00FC14AC"/>
    <w:rsid w:val="00FC5E68"/>
    <w:rsid w:val="00FD1376"/>
    <w:rsid w:val="00FD5CF5"/>
    <w:rsid w:val="00FD721A"/>
    <w:rsid w:val="00FE444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C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27C8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B81978"/>
    <w:pPr>
      <w:keepNext/>
      <w:ind w:left="3600" w:hanging="3600"/>
      <w:jc w:val="center"/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"/>
    <w:next w:val="a"/>
    <w:link w:val="40"/>
    <w:qFormat/>
    <w:rsid w:val="00B81978"/>
    <w:pPr>
      <w:keepNext/>
      <w:jc w:val="center"/>
      <w:outlineLvl w:val="3"/>
    </w:pPr>
    <w:rPr>
      <w:rFonts w:ascii="Calibri" w:hAnsi="Calibri" w:cs="Calibri"/>
      <w:b/>
      <w:bCs/>
      <w:spacing w:val="64"/>
      <w:sz w:val="40"/>
      <w:szCs w:val="40"/>
    </w:rPr>
  </w:style>
  <w:style w:type="paragraph" w:styleId="5">
    <w:name w:val="heading 5"/>
    <w:basedOn w:val="a"/>
    <w:next w:val="a"/>
    <w:link w:val="50"/>
    <w:qFormat/>
    <w:rsid w:val="00B81978"/>
    <w:pPr>
      <w:keepNext/>
      <w:outlineLvl w:val="4"/>
    </w:pPr>
    <w:rPr>
      <w:rFonts w:ascii="Calibri" w:hAnsi="Calibri" w:cs="Calibri"/>
      <w:sz w:val="28"/>
      <w:szCs w:val="28"/>
    </w:rPr>
  </w:style>
  <w:style w:type="paragraph" w:styleId="6">
    <w:name w:val="heading 6"/>
    <w:basedOn w:val="a"/>
    <w:next w:val="a"/>
    <w:link w:val="60"/>
    <w:qFormat/>
    <w:rsid w:val="00B81978"/>
    <w:pPr>
      <w:keepNext/>
      <w:jc w:val="center"/>
      <w:outlineLvl w:val="5"/>
    </w:pPr>
    <w:rPr>
      <w:rFonts w:ascii="Calibri" w:hAnsi="Calibri" w:cs="Calibri"/>
      <w:sz w:val="28"/>
      <w:szCs w:val="28"/>
    </w:rPr>
  </w:style>
  <w:style w:type="paragraph" w:styleId="7">
    <w:name w:val="heading 7"/>
    <w:basedOn w:val="a"/>
    <w:next w:val="a"/>
    <w:link w:val="70"/>
    <w:qFormat/>
    <w:rsid w:val="00B81978"/>
    <w:pPr>
      <w:keepNext/>
      <w:outlineLvl w:val="6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7C8"/>
    <w:rPr>
      <w:rFonts w:eastAsia="Times New Roman"/>
      <w:b/>
      <w:bCs/>
      <w:sz w:val="20"/>
      <w:szCs w:val="20"/>
      <w:lang w:eastAsia="ru-RU"/>
    </w:rPr>
  </w:style>
  <w:style w:type="character" w:styleId="a3">
    <w:name w:val="Hyperlink"/>
    <w:unhideWhenUsed/>
    <w:rsid w:val="002927C8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2927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927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B4AC9"/>
    <w:pPr>
      <w:jc w:val="both"/>
    </w:pPr>
  </w:style>
  <w:style w:type="character" w:customStyle="1" w:styleId="a7">
    <w:name w:val="Основной текст Знак"/>
    <w:basedOn w:val="a0"/>
    <w:link w:val="a6"/>
    <w:rsid w:val="005B4AC9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5B4A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55A17"/>
    <w:rPr>
      <w:rFonts w:ascii="Arial" w:eastAsia="Times New Roman" w:hAnsi="Arial" w:cs="Arial"/>
      <w:lang w:val="ru-RU" w:eastAsia="ru-RU" w:bidi="ar-SA"/>
    </w:rPr>
  </w:style>
  <w:style w:type="paragraph" w:customStyle="1" w:styleId="headertext">
    <w:name w:val="headertext"/>
    <w:basedOn w:val="a"/>
    <w:rsid w:val="00355A1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55A17"/>
    <w:pPr>
      <w:spacing w:before="100" w:beforeAutospacing="1" w:after="100" w:afterAutospacing="1"/>
    </w:pPr>
  </w:style>
  <w:style w:type="paragraph" w:styleId="a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9"/>
    <w:uiPriority w:val="34"/>
    <w:qFormat/>
    <w:rsid w:val="00FC14AC"/>
    <w:pPr>
      <w:ind w:left="720"/>
      <w:contextualSpacing/>
    </w:pPr>
  </w:style>
  <w:style w:type="paragraph" w:customStyle="1" w:styleId="pj">
    <w:name w:val="pj"/>
    <w:basedOn w:val="a"/>
    <w:rsid w:val="00A5033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C09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0996"/>
    <w:rPr>
      <w:rFonts w:eastAsia="Times New Roman"/>
      <w:sz w:val="24"/>
      <w:szCs w:val="24"/>
    </w:rPr>
  </w:style>
  <w:style w:type="paragraph" w:styleId="ac">
    <w:name w:val="footer"/>
    <w:basedOn w:val="a"/>
    <w:link w:val="ad"/>
    <w:unhideWhenUsed/>
    <w:rsid w:val="000C09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0996"/>
    <w:rPr>
      <w:rFonts w:eastAsia="Times New Roman"/>
      <w:sz w:val="24"/>
      <w:szCs w:val="24"/>
    </w:rPr>
  </w:style>
  <w:style w:type="paragraph" w:customStyle="1" w:styleId="ConsPlusTitle">
    <w:name w:val="ConsPlusTitle"/>
    <w:rsid w:val="00CE2A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8"/>
    <w:uiPriority w:val="34"/>
    <w:qFormat/>
    <w:locked/>
    <w:rsid w:val="00CE2A4B"/>
    <w:rPr>
      <w:rFonts w:eastAsia="Times New Roman"/>
      <w:sz w:val="24"/>
      <w:szCs w:val="24"/>
    </w:rPr>
  </w:style>
  <w:style w:type="paragraph" w:styleId="ae">
    <w:name w:val="No Spacing"/>
    <w:link w:val="af"/>
    <w:uiPriority w:val="99"/>
    <w:qFormat/>
    <w:rsid w:val="005D0E82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character" w:styleId="af0">
    <w:name w:val="Strong"/>
    <w:qFormat/>
    <w:rsid w:val="005D0E82"/>
    <w:rPr>
      <w:rFonts w:cs="Times New Roman"/>
      <w:b/>
      <w:bCs/>
    </w:rPr>
  </w:style>
  <w:style w:type="character" w:customStyle="1" w:styleId="af">
    <w:name w:val="Без интервала Знак"/>
    <w:link w:val="ae"/>
    <w:uiPriority w:val="99"/>
    <w:locked/>
    <w:rsid w:val="005D0E82"/>
    <w:rPr>
      <w:rFonts w:ascii="Calibri" w:eastAsia="Times New Roman" w:hAnsi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819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197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B81978"/>
    <w:rPr>
      <w:rFonts w:ascii="Calibri" w:eastAsia="Times New Roman" w:hAnsi="Calibri" w:cs="Calibri"/>
      <w:b/>
      <w:bCs/>
      <w:spacing w:val="64"/>
      <w:sz w:val="40"/>
      <w:szCs w:val="40"/>
    </w:rPr>
  </w:style>
  <w:style w:type="character" w:customStyle="1" w:styleId="50">
    <w:name w:val="Заголовок 5 Знак"/>
    <w:basedOn w:val="a0"/>
    <w:link w:val="5"/>
    <w:rsid w:val="00B81978"/>
    <w:rPr>
      <w:rFonts w:ascii="Calibri" w:eastAsia="Times New Roman" w:hAnsi="Calibri" w:cs="Calibri"/>
      <w:sz w:val="28"/>
      <w:szCs w:val="28"/>
    </w:rPr>
  </w:style>
  <w:style w:type="character" w:customStyle="1" w:styleId="60">
    <w:name w:val="Заголовок 6 Знак"/>
    <w:basedOn w:val="a0"/>
    <w:link w:val="6"/>
    <w:rsid w:val="00B81978"/>
    <w:rPr>
      <w:rFonts w:ascii="Calibri" w:eastAsia="Times New Roman" w:hAnsi="Calibri" w:cs="Calibri"/>
      <w:sz w:val="28"/>
      <w:szCs w:val="28"/>
    </w:rPr>
  </w:style>
  <w:style w:type="character" w:customStyle="1" w:styleId="70">
    <w:name w:val="Заголовок 7 Знак"/>
    <w:basedOn w:val="a0"/>
    <w:link w:val="7"/>
    <w:rsid w:val="00B81978"/>
    <w:rPr>
      <w:rFonts w:ascii="Calibri" w:eastAsia="Times New Roman" w:hAnsi="Calibri" w:cs="Calibri"/>
      <w:b/>
      <w:bCs/>
      <w:sz w:val="24"/>
      <w:szCs w:val="24"/>
    </w:rPr>
  </w:style>
  <w:style w:type="character" w:styleId="af1">
    <w:name w:val="FollowedHyperlink"/>
    <w:basedOn w:val="a0"/>
    <w:uiPriority w:val="99"/>
    <w:semiHidden/>
    <w:rsid w:val="00B81978"/>
    <w:rPr>
      <w:color w:val="800080"/>
      <w:u w:val="single"/>
    </w:rPr>
  </w:style>
  <w:style w:type="paragraph" w:styleId="HTML">
    <w:name w:val="HTML Preformatted"/>
    <w:basedOn w:val="a"/>
    <w:link w:val="HTML0"/>
    <w:rsid w:val="00B8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1978"/>
    <w:rPr>
      <w:rFonts w:ascii="Courier New" w:eastAsia="Times New Roman" w:hAnsi="Courier New" w:cs="Courier New"/>
    </w:rPr>
  </w:style>
  <w:style w:type="paragraph" w:styleId="af2">
    <w:name w:val="Normal (Web)"/>
    <w:basedOn w:val="a"/>
    <w:rsid w:val="00B81978"/>
    <w:pPr>
      <w:spacing w:after="360"/>
    </w:pPr>
    <w:rPr>
      <w:rFonts w:ascii="Calibri" w:hAnsi="Calibri" w:cs="Calibri"/>
    </w:rPr>
  </w:style>
  <w:style w:type="paragraph" w:styleId="af3">
    <w:name w:val="Body Text Indent"/>
    <w:basedOn w:val="a"/>
    <w:link w:val="af4"/>
    <w:rsid w:val="00B81978"/>
    <w:pPr>
      <w:ind w:firstLine="708"/>
      <w:jc w:val="both"/>
    </w:pPr>
    <w:rPr>
      <w:rFonts w:ascii="Calibri" w:hAnsi="Calibri" w:cs="Calibri"/>
    </w:rPr>
  </w:style>
  <w:style w:type="character" w:customStyle="1" w:styleId="af4">
    <w:name w:val="Основной текст с отступом Знак"/>
    <w:basedOn w:val="a0"/>
    <w:link w:val="af3"/>
    <w:rsid w:val="00B81978"/>
    <w:rPr>
      <w:rFonts w:ascii="Calibri" w:eastAsia="Times New Roman" w:hAnsi="Calibri" w:cs="Calibri"/>
      <w:sz w:val="24"/>
      <w:szCs w:val="24"/>
    </w:rPr>
  </w:style>
  <w:style w:type="paragraph" w:styleId="21">
    <w:name w:val="Body Text 2"/>
    <w:basedOn w:val="a"/>
    <w:link w:val="22"/>
    <w:rsid w:val="00B81978"/>
    <w:pPr>
      <w:jc w:val="both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rsid w:val="00B81978"/>
    <w:rPr>
      <w:rFonts w:ascii="Calibri" w:eastAsia="Times New Roman" w:hAnsi="Calibri" w:cs="Calibri"/>
      <w:sz w:val="24"/>
      <w:szCs w:val="24"/>
    </w:rPr>
  </w:style>
  <w:style w:type="paragraph" w:styleId="31">
    <w:name w:val="Body Text 3"/>
    <w:basedOn w:val="a"/>
    <w:link w:val="32"/>
    <w:rsid w:val="00B81978"/>
    <w:pPr>
      <w:jc w:val="both"/>
    </w:pPr>
    <w:rPr>
      <w:rFonts w:ascii="Calibri" w:hAnsi="Calibri" w:cs="Calibri"/>
      <w:sz w:val="26"/>
      <w:szCs w:val="26"/>
    </w:rPr>
  </w:style>
  <w:style w:type="character" w:customStyle="1" w:styleId="32">
    <w:name w:val="Основной текст 3 Знак"/>
    <w:basedOn w:val="a0"/>
    <w:link w:val="31"/>
    <w:rsid w:val="00B81978"/>
    <w:rPr>
      <w:rFonts w:ascii="Calibri" w:eastAsia="Times New Roman" w:hAnsi="Calibri" w:cs="Calibri"/>
      <w:sz w:val="26"/>
      <w:szCs w:val="26"/>
    </w:rPr>
  </w:style>
  <w:style w:type="paragraph" w:styleId="23">
    <w:name w:val="Body Text Indent 2"/>
    <w:basedOn w:val="a"/>
    <w:link w:val="24"/>
    <w:rsid w:val="00B81978"/>
    <w:pPr>
      <w:ind w:firstLine="720"/>
      <w:jc w:val="both"/>
    </w:pPr>
    <w:rPr>
      <w:rFonts w:ascii="Calibri" w:hAnsi="Calibri" w:cs="Calibri"/>
    </w:rPr>
  </w:style>
  <w:style w:type="character" w:customStyle="1" w:styleId="24">
    <w:name w:val="Основной текст с отступом 2 Знак"/>
    <w:basedOn w:val="a0"/>
    <w:link w:val="23"/>
    <w:rsid w:val="00B81978"/>
    <w:rPr>
      <w:rFonts w:ascii="Calibri" w:eastAsia="Times New Roman" w:hAnsi="Calibri" w:cs="Calibri"/>
      <w:sz w:val="24"/>
      <w:szCs w:val="24"/>
    </w:rPr>
  </w:style>
  <w:style w:type="paragraph" w:styleId="af5">
    <w:name w:val="Plain Text"/>
    <w:basedOn w:val="a"/>
    <w:link w:val="af6"/>
    <w:rsid w:val="00B81978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B81978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B819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">
    <w:name w:val="Char Знак"/>
    <w:basedOn w:val="a"/>
    <w:rsid w:val="00B8197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B819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B819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нум список 1"/>
    <w:basedOn w:val="a"/>
    <w:uiPriority w:val="99"/>
    <w:rsid w:val="00B81978"/>
    <w:pPr>
      <w:tabs>
        <w:tab w:val="num" w:pos="720"/>
      </w:tabs>
      <w:spacing w:before="120" w:after="120"/>
      <w:ind w:left="-720" w:hanging="360"/>
      <w:jc w:val="both"/>
    </w:pPr>
    <w:rPr>
      <w:rFonts w:ascii="Calibri" w:hAnsi="Calibri" w:cs="Calibri"/>
      <w:lang w:eastAsia="ar-SA"/>
    </w:rPr>
  </w:style>
  <w:style w:type="paragraph" w:customStyle="1" w:styleId="12">
    <w:name w:val="Без интервала1"/>
    <w:uiPriority w:val="99"/>
    <w:rsid w:val="00B81978"/>
    <w:pPr>
      <w:suppressAutoHyphens/>
      <w:spacing w:line="100" w:lineRule="atLeast"/>
    </w:pPr>
    <w:rPr>
      <w:rFonts w:ascii="Calibri" w:eastAsia="Times New Roman" w:hAnsi="Calibri" w:cs="Calibri"/>
      <w:kern w:val="2"/>
      <w:sz w:val="24"/>
      <w:szCs w:val="24"/>
      <w:lang w:eastAsia="hi-IN" w:bidi="hi-IN"/>
    </w:rPr>
  </w:style>
  <w:style w:type="paragraph" w:customStyle="1" w:styleId="13">
    <w:name w:val="Знак Знак1 Знак Знак Знак"/>
    <w:basedOn w:val="a"/>
    <w:uiPriority w:val="99"/>
    <w:rsid w:val="00B81978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B81978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B81978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14">
    <w:name w:val="Знак Знак1 Знак Знак Знак Знак Знак Знак"/>
    <w:basedOn w:val="a"/>
    <w:uiPriority w:val="99"/>
    <w:rsid w:val="00B8197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B819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gesindoccountinformation">
    <w:name w:val="pagesindoccount information"/>
    <w:basedOn w:val="a0"/>
    <w:uiPriority w:val="99"/>
    <w:rsid w:val="00B81978"/>
  </w:style>
  <w:style w:type="table" w:styleId="af8">
    <w:name w:val="Table Grid"/>
    <w:basedOn w:val="a1"/>
    <w:rsid w:val="00B81978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 (веб)1"/>
    <w:uiPriority w:val="99"/>
    <w:rsid w:val="00B81978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paragraph" w:styleId="af9">
    <w:name w:val="Document Map"/>
    <w:basedOn w:val="a"/>
    <w:link w:val="afa"/>
    <w:semiHidden/>
    <w:rsid w:val="00B81978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B81978"/>
    <w:rPr>
      <w:rFonts w:ascii="Tahoma" w:eastAsia="Times New Roman" w:hAnsi="Tahoma" w:cs="Tahoma"/>
      <w:shd w:val="clear" w:color="auto" w:fill="000080"/>
    </w:rPr>
  </w:style>
  <w:style w:type="paragraph" w:styleId="afb">
    <w:name w:val="footnote text"/>
    <w:basedOn w:val="a"/>
    <w:link w:val="afc"/>
    <w:uiPriority w:val="99"/>
    <w:rsid w:val="008139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8139F0"/>
    <w:rPr>
      <w:rFonts w:eastAsia="Times New Roman"/>
    </w:rPr>
  </w:style>
  <w:style w:type="character" w:styleId="afd">
    <w:name w:val="footnote reference"/>
    <w:basedOn w:val="a0"/>
    <w:uiPriority w:val="99"/>
    <w:rsid w:val="008139F0"/>
    <w:rPr>
      <w:vertAlign w:val="superscript"/>
    </w:rPr>
  </w:style>
  <w:style w:type="character" w:styleId="afe">
    <w:name w:val="page number"/>
    <w:basedOn w:val="a0"/>
    <w:rsid w:val="00615DEA"/>
  </w:style>
  <w:style w:type="paragraph" w:customStyle="1" w:styleId="consplusnormal1">
    <w:name w:val="consplusnormal"/>
    <w:basedOn w:val="a"/>
    <w:rsid w:val="00615DEA"/>
    <w:pPr>
      <w:spacing w:before="100" w:beforeAutospacing="1" w:after="100" w:afterAutospacing="1"/>
    </w:pPr>
  </w:style>
  <w:style w:type="paragraph" w:customStyle="1" w:styleId="aff">
    <w:name w:val="Знак Знак Знак Знак Знак Знак Знак"/>
    <w:basedOn w:val="a"/>
    <w:rsid w:val="00615DE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R1">
    <w:name w:val="FR1"/>
    <w:rsid w:val="00615DEA"/>
    <w:pPr>
      <w:widowControl w:val="0"/>
      <w:autoSpaceDE w:val="0"/>
      <w:autoSpaceDN w:val="0"/>
      <w:adjustRightInd w:val="0"/>
      <w:ind w:left="5040"/>
    </w:pPr>
    <w:rPr>
      <w:rFonts w:ascii="Arial" w:eastAsia="Times New Roman" w:hAnsi="Arial" w:cs="Arial"/>
      <w:sz w:val="18"/>
      <w:szCs w:val="18"/>
    </w:rPr>
  </w:style>
  <w:style w:type="paragraph" w:customStyle="1" w:styleId="FR2">
    <w:name w:val="FR2"/>
    <w:rsid w:val="00615DEA"/>
    <w:pPr>
      <w:widowControl w:val="0"/>
      <w:autoSpaceDE w:val="0"/>
      <w:autoSpaceDN w:val="0"/>
      <w:adjustRightInd w:val="0"/>
      <w:spacing w:before="220" w:line="360" w:lineRule="auto"/>
      <w:ind w:left="4880" w:right="600"/>
    </w:pPr>
    <w:rPr>
      <w:rFonts w:ascii="Courier New" w:eastAsia="Times New Roman" w:hAnsi="Courier New" w:cs="Courier New"/>
      <w:sz w:val="16"/>
      <w:szCs w:val="16"/>
    </w:rPr>
  </w:style>
  <w:style w:type="paragraph" w:customStyle="1" w:styleId="FR3">
    <w:name w:val="FR3"/>
    <w:rsid w:val="00615DEA"/>
    <w:pPr>
      <w:widowControl w:val="0"/>
      <w:autoSpaceDE w:val="0"/>
      <w:autoSpaceDN w:val="0"/>
      <w:adjustRightInd w:val="0"/>
      <w:spacing w:before="420" w:line="360" w:lineRule="auto"/>
      <w:ind w:left="4520" w:right="800" w:firstLine="1280"/>
    </w:pPr>
    <w:rPr>
      <w:rFonts w:ascii="Courier New" w:eastAsia="Times New Roman" w:hAnsi="Courier New" w:cs="Courier New"/>
      <w:sz w:val="16"/>
      <w:szCs w:val="16"/>
    </w:rPr>
  </w:style>
  <w:style w:type="paragraph" w:customStyle="1" w:styleId="17">
    <w:name w:val="Знак1 Знак"/>
    <w:basedOn w:val="a"/>
    <w:rsid w:val="00615DE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character" w:customStyle="1" w:styleId="aff0">
    <w:name w:val="Гипертекстовая ссылка"/>
    <w:uiPriority w:val="99"/>
    <w:rsid w:val="00615DEA"/>
    <w:rPr>
      <w:color w:val="008000"/>
      <w:sz w:val="20"/>
      <w:szCs w:val="20"/>
      <w:u w:val="single"/>
    </w:rPr>
  </w:style>
  <w:style w:type="paragraph" w:styleId="aff1">
    <w:name w:val="annotation text"/>
    <w:basedOn w:val="a"/>
    <w:link w:val="aff2"/>
    <w:semiHidden/>
    <w:rsid w:val="00615DE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615DEA"/>
    <w:rPr>
      <w:rFonts w:eastAsia="Times New Roman"/>
    </w:rPr>
  </w:style>
  <w:style w:type="paragraph" w:customStyle="1" w:styleId="aff3">
    <w:name w:val="Знак"/>
    <w:basedOn w:val="a"/>
    <w:rsid w:val="00615DE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15D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graytitle">
    <w:name w:val="graytitle"/>
    <w:basedOn w:val="a0"/>
    <w:rsid w:val="00615DEA"/>
  </w:style>
  <w:style w:type="paragraph" w:customStyle="1" w:styleId="ConsNonformat">
    <w:name w:val="ConsNonformat"/>
    <w:rsid w:val="00615DEA"/>
    <w:pPr>
      <w:widowControl w:val="0"/>
    </w:pPr>
    <w:rPr>
      <w:rFonts w:ascii="Courier New" w:eastAsia="Times New Roman" w:hAnsi="Courier New"/>
      <w:snapToGrid w:val="0"/>
    </w:rPr>
  </w:style>
  <w:style w:type="paragraph" w:styleId="aff4">
    <w:name w:val="Title"/>
    <w:basedOn w:val="a"/>
    <w:link w:val="aff5"/>
    <w:qFormat/>
    <w:rsid w:val="00615DEA"/>
    <w:pPr>
      <w:jc w:val="center"/>
    </w:pPr>
    <w:rPr>
      <w:b/>
      <w:bCs/>
      <w:sz w:val="26"/>
    </w:rPr>
  </w:style>
  <w:style w:type="character" w:customStyle="1" w:styleId="aff5">
    <w:name w:val="Название Знак"/>
    <w:basedOn w:val="a0"/>
    <w:link w:val="aff4"/>
    <w:rsid w:val="00615DEA"/>
    <w:rPr>
      <w:rFonts w:eastAsia="Times New Roman"/>
      <w:b/>
      <w:bCs/>
      <w:sz w:val="26"/>
      <w:szCs w:val="24"/>
    </w:rPr>
  </w:style>
  <w:style w:type="character" w:styleId="aff6">
    <w:name w:val="annotation reference"/>
    <w:basedOn w:val="a0"/>
    <w:uiPriority w:val="99"/>
    <w:unhideWhenUsed/>
    <w:rsid w:val="00136678"/>
    <w:rPr>
      <w:sz w:val="16"/>
      <w:szCs w:val="16"/>
    </w:rPr>
  </w:style>
  <w:style w:type="paragraph" w:styleId="aff7">
    <w:name w:val="annotation subject"/>
    <w:basedOn w:val="aff1"/>
    <w:next w:val="aff1"/>
    <w:link w:val="aff8"/>
    <w:uiPriority w:val="99"/>
    <w:semiHidden/>
    <w:unhideWhenUsed/>
    <w:rsid w:val="00136678"/>
    <w:rPr>
      <w:b/>
      <w:bCs/>
    </w:rPr>
  </w:style>
  <w:style w:type="character" w:customStyle="1" w:styleId="aff8">
    <w:name w:val="Тема примечания Знак"/>
    <w:basedOn w:val="aff2"/>
    <w:link w:val="aff7"/>
    <w:uiPriority w:val="99"/>
    <w:semiHidden/>
    <w:rsid w:val="00136678"/>
    <w:rPr>
      <w:rFonts w:eastAsia="Times New Roman"/>
      <w:b/>
      <w:bCs/>
    </w:rPr>
  </w:style>
  <w:style w:type="character" w:customStyle="1" w:styleId="blk">
    <w:name w:val="blk"/>
    <w:basedOn w:val="a0"/>
    <w:rsid w:val="00D13523"/>
  </w:style>
  <w:style w:type="character" w:customStyle="1" w:styleId="aff9">
    <w:name w:val="Цветовое выделение"/>
    <w:rsid w:val="00647DD4"/>
    <w:rPr>
      <w:b/>
      <w:bCs/>
      <w:color w:val="26282F"/>
      <w:sz w:val="26"/>
      <w:szCs w:val="26"/>
    </w:rPr>
  </w:style>
  <w:style w:type="character" w:styleId="affa">
    <w:name w:val="Emphasis"/>
    <w:basedOn w:val="a0"/>
    <w:qFormat/>
    <w:rsid w:val="00C06F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C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27C8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B81978"/>
    <w:pPr>
      <w:keepNext/>
      <w:ind w:left="3600" w:hanging="3600"/>
      <w:jc w:val="center"/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"/>
    <w:next w:val="a"/>
    <w:link w:val="40"/>
    <w:qFormat/>
    <w:rsid w:val="00B81978"/>
    <w:pPr>
      <w:keepNext/>
      <w:jc w:val="center"/>
      <w:outlineLvl w:val="3"/>
    </w:pPr>
    <w:rPr>
      <w:rFonts w:ascii="Calibri" w:hAnsi="Calibri" w:cs="Calibri"/>
      <w:b/>
      <w:bCs/>
      <w:spacing w:val="64"/>
      <w:sz w:val="40"/>
      <w:szCs w:val="40"/>
    </w:rPr>
  </w:style>
  <w:style w:type="paragraph" w:styleId="5">
    <w:name w:val="heading 5"/>
    <w:basedOn w:val="a"/>
    <w:next w:val="a"/>
    <w:link w:val="50"/>
    <w:qFormat/>
    <w:rsid w:val="00B81978"/>
    <w:pPr>
      <w:keepNext/>
      <w:outlineLvl w:val="4"/>
    </w:pPr>
    <w:rPr>
      <w:rFonts w:ascii="Calibri" w:hAnsi="Calibri" w:cs="Calibri"/>
      <w:sz w:val="28"/>
      <w:szCs w:val="28"/>
    </w:rPr>
  </w:style>
  <w:style w:type="paragraph" w:styleId="6">
    <w:name w:val="heading 6"/>
    <w:basedOn w:val="a"/>
    <w:next w:val="a"/>
    <w:link w:val="60"/>
    <w:qFormat/>
    <w:rsid w:val="00B81978"/>
    <w:pPr>
      <w:keepNext/>
      <w:jc w:val="center"/>
      <w:outlineLvl w:val="5"/>
    </w:pPr>
    <w:rPr>
      <w:rFonts w:ascii="Calibri" w:hAnsi="Calibri" w:cs="Calibri"/>
      <w:sz w:val="28"/>
      <w:szCs w:val="28"/>
    </w:rPr>
  </w:style>
  <w:style w:type="paragraph" w:styleId="7">
    <w:name w:val="heading 7"/>
    <w:basedOn w:val="a"/>
    <w:next w:val="a"/>
    <w:link w:val="70"/>
    <w:qFormat/>
    <w:rsid w:val="00B81978"/>
    <w:pPr>
      <w:keepNext/>
      <w:outlineLvl w:val="6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7C8"/>
    <w:rPr>
      <w:rFonts w:eastAsia="Times New Roman"/>
      <w:b/>
      <w:bCs/>
      <w:sz w:val="20"/>
      <w:szCs w:val="20"/>
      <w:lang w:eastAsia="ru-RU"/>
    </w:rPr>
  </w:style>
  <w:style w:type="character" w:styleId="a3">
    <w:name w:val="Hyperlink"/>
    <w:unhideWhenUsed/>
    <w:rsid w:val="002927C8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2927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927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B4AC9"/>
    <w:pPr>
      <w:jc w:val="both"/>
    </w:pPr>
  </w:style>
  <w:style w:type="character" w:customStyle="1" w:styleId="a7">
    <w:name w:val="Основной текст Знак"/>
    <w:basedOn w:val="a0"/>
    <w:link w:val="a6"/>
    <w:rsid w:val="005B4AC9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5B4A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55A17"/>
    <w:rPr>
      <w:rFonts w:ascii="Arial" w:eastAsia="Times New Roman" w:hAnsi="Arial" w:cs="Arial"/>
      <w:lang w:val="ru-RU" w:eastAsia="ru-RU" w:bidi="ar-SA"/>
    </w:rPr>
  </w:style>
  <w:style w:type="paragraph" w:customStyle="1" w:styleId="headertext">
    <w:name w:val="headertext"/>
    <w:basedOn w:val="a"/>
    <w:rsid w:val="00355A1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55A17"/>
    <w:pPr>
      <w:spacing w:before="100" w:beforeAutospacing="1" w:after="100" w:afterAutospacing="1"/>
    </w:pPr>
  </w:style>
  <w:style w:type="paragraph" w:styleId="a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9"/>
    <w:uiPriority w:val="34"/>
    <w:qFormat/>
    <w:rsid w:val="00FC14AC"/>
    <w:pPr>
      <w:ind w:left="720"/>
      <w:contextualSpacing/>
    </w:pPr>
  </w:style>
  <w:style w:type="paragraph" w:customStyle="1" w:styleId="pj">
    <w:name w:val="pj"/>
    <w:basedOn w:val="a"/>
    <w:rsid w:val="00A5033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C09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0996"/>
    <w:rPr>
      <w:rFonts w:eastAsia="Times New Roman"/>
      <w:sz w:val="24"/>
      <w:szCs w:val="24"/>
    </w:rPr>
  </w:style>
  <w:style w:type="paragraph" w:styleId="ac">
    <w:name w:val="footer"/>
    <w:basedOn w:val="a"/>
    <w:link w:val="ad"/>
    <w:unhideWhenUsed/>
    <w:rsid w:val="000C09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C0996"/>
    <w:rPr>
      <w:rFonts w:eastAsia="Times New Roman"/>
      <w:sz w:val="24"/>
      <w:szCs w:val="24"/>
    </w:rPr>
  </w:style>
  <w:style w:type="paragraph" w:customStyle="1" w:styleId="ConsPlusTitle">
    <w:name w:val="ConsPlusTitle"/>
    <w:rsid w:val="00CE2A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8"/>
    <w:uiPriority w:val="34"/>
    <w:qFormat/>
    <w:locked/>
    <w:rsid w:val="00CE2A4B"/>
    <w:rPr>
      <w:rFonts w:eastAsia="Times New Roman"/>
      <w:sz w:val="24"/>
      <w:szCs w:val="24"/>
    </w:rPr>
  </w:style>
  <w:style w:type="paragraph" w:styleId="ae">
    <w:name w:val="No Spacing"/>
    <w:link w:val="af"/>
    <w:uiPriority w:val="99"/>
    <w:qFormat/>
    <w:rsid w:val="005D0E82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character" w:styleId="af0">
    <w:name w:val="Strong"/>
    <w:qFormat/>
    <w:rsid w:val="005D0E82"/>
    <w:rPr>
      <w:rFonts w:cs="Times New Roman"/>
      <w:b/>
      <w:bCs/>
    </w:rPr>
  </w:style>
  <w:style w:type="character" w:customStyle="1" w:styleId="af">
    <w:name w:val="Без интервала Знак"/>
    <w:link w:val="ae"/>
    <w:uiPriority w:val="99"/>
    <w:locked/>
    <w:rsid w:val="005D0E82"/>
    <w:rPr>
      <w:rFonts w:ascii="Calibri" w:eastAsia="Times New Roman" w:hAnsi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819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197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B81978"/>
    <w:rPr>
      <w:rFonts w:ascii="Calibri" w:eastAsia="Times New Roman" w:hAnsi="Calibri" w:cs="Calibri"/>
      <w:b/>
      <w:bCs/>
      <w:spacing w:val="64"/>
      <w:sz w:val="40"/>
      <w:szCs w:val="40"/>
    </w:rPr>
  </w:style>
  <w:style w:type="character" w:customStyle="1" w:styleId="50">
    <w:name w:val="Заголовок 5 Знак"/>
    <w:basedOn w:val="a0"/>
    <w:link w:val="5"/>
    <w:rsid w:val="00B81978"/>
    <w:rPr>
      <w:rFonts w:ascii="Calibri" w:eastAsia="Times New Roman" w:hAnsi="Calibri" w:cs="Calibri"/>
      <w:sz w:val="28"/>
      <w:szCs w:val="28"/>
    </w:rPr>
  </w:style>
  <w:style w:type="character" w:customStyle="1" w:styleId="60">
    <w:name w:val="Заголовок 6 Знак"/>
    <w:basedOn w:val="a0"/>
    <w:link w:val="6"/>
    <w:rsid w:val="00B81978"/>
    <w:rPr>
      <w:rFonts w:ascii="Calibri" w:eastAsia="Times New Roman" w:hAnsi="Calibri" w:cs="Calibri"/>
      <w:sz w:val="28"/>
      <w:szCs w:val="28"/>
    </w:rPr>
  </w:style>
  <w:style w:type="character" w:customStyle="1" w:styleId="70">
    <w:name w:val="Заголовок 7 Знак"/>
    <w:basedOn w:val="a0"/>
    <w:link w:val="7"/>
    <w:rsid w:val="00B81978"/>
    <w:rPr>
      <w:rFonts w:ascii="Calibri" w:eastAsia="Times New Roman" w:hAnsi="Calibri" w:cs="Calibri"/>
      <w:b/>
      <w:bCs/>
      <w:sz w:val="24"/>
      <w:szCs w:val="24"/>
    </w:rPr>
  </w:style>
  <w:style w:type="character" w:styleId="af1">
    <w:name w:val="FollowedHyperlink"/>
    <w:basedOn w:val="a0"/>
    <w:uiPriority w:val="99"/>
    <w:semiHidden/>
    <w:rsid w:val="00B81978"/>
    <w:rPr>
      <w:color w:val="800080"/>
      <w:u w:val="single"/>
    </w:rPr>
  </w:style>
  <w:style w:type="paragraph" w:styleId="HTML">
    <w:name w:val="HTML Preformatted"/>
    <w:basedOn w:val="a"/>
    <w:link w:val="HTML0"/>
    <w:rsid w:val="00B8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1978"/>
    <w:rPr>
      <w:rFonts w:ascii="Courier New" w:eastAsia="Times New Roman" w:hAnsi="Courier New" w:cs="Courier New"/>
    </w:rPr>
  </w:style>
  <w:style w:type="paragraph" w:styleId="af2">
    <w:name w:val="Normal (Web)"/>
    <w:basedOn w:val="a"/>
    <w:rsid w:val="00B81978"/>
    <w:pPr>
      <w:spacing w:after="360"/>
    </w:pPr>
    <w:rPr>
      <w:rFonts w:ascii="Calibri" w:hAnsi="Calibri" w:cs="Calibri"/>
    </w:rPr>
  </w:style>
  <w:style w:type="paragraph" w:styleId="af3">
    <w:name w:val="Body Text Indent"/>
    <w:basedOn w:val="a"/>
    <w:link w:val="af4"/>
    <w:rsid w:val="00B81978"/>
    <w:pPr>
      <w:ind w:firstLine="708"/>
      <w:jc w:val="both"/>
    </w:pPr>
    <w:rPr>
      <w:rFonts w:ascii="Calibri" w:hAnsi="Calibri" w:cs="Calibri"/>
    </w:rPr>
  </w:style>
  <w:style w:type="character" w:customStyle="1" w:styleId="af4">
    <w:name w:val="Основной текст с отступом Знак"/>
    <w:basedOn w:val="a0"/>
    <w:link w:val="af3"/>
    <w:rsid w:val="00B81978"/>
    <w:rPr>
      <w:rFonts w:ascii="Calibri" w:eastAsia="Times New Roman" w:hAnsi="Calibri" w:cs="Calibri"/>
      <w:sz w:val="24"/>
      <w:szCs w:val="24"/>
    </w:rPr>
  </w:style>
  <w:style w:type="paragraph" w:styleId="21">
    <w:name w:val="Body Text 2"/>
    <w:basedOn w:val="a"/>
    <w:link w:val="22"/>
    <w:rsid w:val="00B81978"/>
    <w:pPr>
      <w:jc w:val="both"/>
    </w:pPr>
    <w:rPr>
      <w:rFonts w:ascii="Calibri" w:hAnsi="Calibri" w:cs="Calibri"/>
    </w:rPr>
  </w:style>
  <w:style w:type="character" w:customStyle="1" w:styleId="22">
    <w:name w:val="Основной текст 2 Знак"/>
    <w:basedOn w:val="a0"/>
    <w:link w:val="21"/>
    <w:rsid w:val="00B81978"/>
    <w:rPr>
      <w:rFonts w:ascii="Calibri" w:eastAsia="Times New Roman" w:hAnsi="Calibri" w:cs="Calibri"/>
      <w:sz w:val="24"/>
      <w:szCs w:val="24"/>
    </w:rPr>
  </w:style>
  <w:style w:type="paragraph" w:styleId="31">
    <w:name w:val="Body Text 3"/>
    <w:basedOn w:val="a"/>
    <w:link w:val="32"/>
    <w:rsid w:val="00B81978"/>
    <w:pPr>
      <w:jc w:val="both"/>
    </w:pPr>
    <w:rPr>
      <w:rFonts w:ascii="Calibri" w:hAnsi="Calibri" w:cs="Calibri"/>
      <w:sz w:val="26"/>
      <w:szCs w:val="26"/>
    </w:rPr>
  </w:style>
  <w:style w:type="character" w:customStyle="1" w:styleId="32">
    <w:name w:val="Основной текст 3 Знак"/>
    <w:basedOn w:val="a0"/>
    <w:link w:val="31"/>
    <w:rsid w:val="00B81978"/>
    <w:rPr>
      <w:rFonts w:ascii="Calibri" w:eastAsia="Times New Roman" w:hAnsi="Calibri" w:cs="Calibri"/>
      <w:sz w:val="26"/>
      <w:szCs w:val="26"/>
    </w:rPr>
  </w:style>
  <w:style w:type="paragraph" w:styleId="23">
    <w:name w:val="Body Text Indent 2"/>
    <w:basedOn w:val="a"/>
    <w:link w:val="24"/>
    <w:rsid w:val="00B81978"/>
    <w:pPr>
      <w:ind w:firstLine="720"/>
      <w:jc w:val="both"/>
    </w:pPr>
    <w:rPr>
      <w:rFonts w:ascii="Calibri" w:hAnsi="Calibri" w:cs="Calibri"/>
    </w:rPr>
  </w:style>
  <w:style w:type="character" w:customStyle="1" w:styleId="24">
    <w:name w:val="Основной текст с отступом 2 Знак"/>
    <w:basedOn w:val="a0"/>
    <w:link w:val="23"/>
    <w:rsid w:val="00B81978"/>
    <w:rPr>
      <w:rFonts w:ascii="Calibri" w:eastAsia="Times New Roman" w:hAnsi="Calibri" w:cs="Calibri"/>
      <w:sz w:val="24"/>
      <w:szCs w:val="24"/>
    </w:rPr>
  </w:style>
  <w:style w:type="paragraph" w:styleId="af5">
    <w:name w:val="Plain Text"/>
    <w:basedOn w:val="a"/>
    <w:link w:val="af6"/>
    <w:rsid w:val="00B81978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B81978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B819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">
    <w:name w:val="Char Знак"/>
    <w:basedOn w:val="a"/>
    <w:rsid w:val="00B8197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B819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B819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нум список 1"/>
    <w:basedOn w:val="a"/>
    <w:uiPriority w:val="99"/>
    <w:rsid w:val="00B81978"/>
    <w:pPr>
      <w:tabs>
        <w:tab w:val="num" w:pos="720"/>
      </w:tabs>
      <w:spacing w:before="120" w:after="120"/>
      <w:ind w:left="-720" w:hanging="360"/>
      <w:jc w:val="both"/>
    </w:pPr>
    <w:rPr>
      <w:rFonts w:ascii="Calibri" w:hAnsi="Calibri" w:cs="Calibri"/>
      <w:lang w:eastAsia="ar-SA"/>
    </w:rPr>
  </w:style>
  <w:style w:type="paragraph" w:customStyle="1" w:styleId="12">
    <w:name w:val="Без интервала1"/>
    <w:uiPriority w:val="99"/>
    <w:rsid w:val="00B81978"/>
    <w:pPr>
      <w:suppressAutoHyphens/>
      <w:spacing w:line="100" w:lineRule="atLeast"/>
    </w:pPr>
    <w:rPr>
      <w:rFonts w:ascii="Calibri" w:eastAsia="Times New Roman" w:hAnsi="Calibri" w:cs="Calibri"/>
      <w:kern w:val="2"/>
      <w:sz w:val="24"/>
      <w:szCs w:val="24"/>
      <w:lang w:eastAsia="hi-IN" w:bidi="hi-IN"/>
    </w:rPr>
  </w:style>
  <w:style w:type="paragraph" w:customStyle="1" w:styleId="13">
    <w:name w:val="Знак Знак1 Знак Знак Знак"/>
    <w:basedOn w:val="a"/>
    <w:uiPriority w:val="99"/>
    <w:rsid w:val="00B81978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B81978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B81978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14">
    <w:name w:val="Знак Знак1 Знак Знак Знак Знак Знак Знак"/>
    <w:basedOn w:val="a"/>
    <w:uiPriority w:val="99"/>
    <w:rsid w:val="00B8197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B819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gesindoccountinformation">
    <w:name w:val="pagesindoccount information"/>
    <w:basedOn w:val="a0"/>
    <w:uiPriority w:val="99"/>
    <w:rsid w:val="00B81978"/>
  </w:style>
  <w:style w:type="table" w:styleId="af8">
    <w:name w:val="Table Grid"/>
    <w:basedOn w:val="a1"/>
    <w:rsid w:val="00B81978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Обычный (веб)1"/>
    <w:uiPriority w:val="99"/>
    <w:rsid w:val="00B81978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paragraph" w:styleId="af9">
    <w:name w:val="Document Map"/>
    <w:basedOn w:val="a"/>
    <w:link w:val="afa"/>
    <w:semiHidden/>
    <w:rsid w:val="00B81978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B81978"/>
    <w:rPr>
      <w:rFonts w:ascii="Tahoma" w:eastAsia="Times New Roman" w:hAnsi="Tahoma" w:cs="Tahoma"/>
      <w:shd w:val="clear" w:color="auto" w:fill="000080"/>
    </w:rPr>
  </w:style>
  <w:style w:type="paragraph" w:styleId="afb">
    <w:name w:val="footnote text"/>
    <w:basedOn w:val="a"/>
    <w:link w:val="afc"/>
    <w:uiPriority w:val="99"/>
    <w:rsid w:val="008139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8139F0"/>
    <w:rPr>
      <w:rFonts w:eastAsia="Times New Roman"/>
    </w:rPr>
  </w:style>
  <w:style w:type="character" w:styleId="afd">
    <w:name w:val="footnote reference"/>
    <w:basedOn w:val="a0"/>
    <w:uiPriority w:val="99"/>
    <w:rsid w:val="008139F0"/>
    <w:rPr>
      <w:vertAlign w:val="superscript"/>
    </w:rPr>
  </w:style>
  <w:style w:type="character" w:styleId="afe">
    <w:name w:val="page number"/>
    <w:basedOn w:val="a0"/>
    <w:rsid w:val="00615DEA"/>
  </w:style>
  <w:style w:type="paragraph" w:customStyle="1" w:styleId="consplusnormal1">
    <w:name w:val="consplusnormal"/>
    <w:basedOn w:val="a"/>
    <w:rsid w:val="00615DEA"/>
    <w:pPr>
      <w:spacing w:before="100" w:beforeAutospacing="1" w:after="100" w:afterAutospacing="1"/>
    </w:pPr>
  </w:style>
  <w:style w:type="paragraph" w:customStyle="1" w:styleId="aff">
    <w:name w:val="Знак Знак Знак Знак Знак Знак Знак"/>
    <w:basedOn w:val="a"/>
    <w:rsid w:val="00615DE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R1">
    <w:name w:val="FR1"/>
    <w:rsid w:val="00615DEA"/>
    <w:pPr>
      <w:widowControl w:val="0"/>
      <w:autoSpaceDE w:val="0"/>
      <w:autoSpaceDN w:val="0"/>
      <w:adjustRightInd w:val="0"/>
      <w:ind w:left="5040"/>
    </w:pPr>
    <w:rPr>
      <w:rFonts w:ascii="Arial" w:eastAsia="Times New Roman" w:hAnsi="Arial" w:cs="Arial"/>
      <w:sz w:val="18"/>
      <w:szCs w:val="18"/>
    </w:rPr>
  </w:style>
  <w:style w:type="paragraph" w:customStyle="1" w:styleId="FR2">
    <w:name w:val="FR2"/>
    <w:rsid w:val="00615DEA"/>
    <w:pPr>
      <w:widowControl w:val="0"/>
      <w:autoSpaceDE w:val="0"/>
      <w:autoSpaceDN w:val="0"/>
      <w:adjustRightInd w:val="0"/>
      <w:spacing w:before="220" w:line="360" w:lineRule="auto"/>
      <w:ind w:left="4880" w:right="600"/>
    </w:pPr>
    <w:rPr>
      <w:rFonts w:ascii="Courier New" w:eastAsia="Times New Roman" w:hAnsi="Courier New" w:cs="Courier New"/>
      <w:sz w:val="16"/>
      <w:szCs w:val="16"/>
    </w:rPr>
  </w:style>
  <w:style w:type="paragraph" w:customStyle="1" w:styleId="FR3">
    <w:name w:val="FR3"/>
    <w:rsid w:val="00615DEA"/>
    <w:pPr>
      <w:widowControl w:val="0"/>
      <w:autoSpaceDE w:val="0"/>
      <w:autoSpaceDN w:val="0"/>
      <w:adjustRightInd w:val="0"/>
      <w:spacing w:before="420" w:line="360" w:lineRule="auto"/>
      <w:ind w:left="4520" w:right="800" w:firstLine="1280"/>
    </w:pPr>
    <w:rPr>
      <w:rFonts w:ascii="Courier New" w:eastAsia="Times New Roman" w:hAnsi="Courier New" w:cs="Courier New"/>
      <w:sz w:val="16"/>
      <w:szCs w:val="16"/>
    </w:rPr>
  </w:style>
  <w:style w:type="paragraph" w:customStyle="1" w:styleId="17">
    <w:name w:val="Знак1 Знак"/>
    <w:basedOn w:val="a"/>
    <w:rsid w:val="00615DE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character" w:customStyle="1" w:styleId="aff0">
    <w:name w:val="Гипертекстовая ссылка"/>
    <w:uiPriority w:val="99"/>
    <w:rsid w:val="00615DEA"/>
    <w:rPr>
      <w:color w:val="008000"/>
      <w:sz w:val="20"/>
      <w:szCs w:val="20"/>
      <w:u w:val="single"/>
    </w:rPr>
  </w:style>
  <w:style w:type="paragraph" w:styleId="aff1">
    <w:name w:val="annotation text"/>
    <w:basedOn w:val="a"/>
    <w:link w:val="aff2"/>
    <w:semiHidden/>
    <w:rsid w:val="00615DE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615DEA"/>
    <w:rPr>
      <w:rFonts w:eastAsia="Times New Roman"/>
    </w:rPr>
  </w:style>
  <w:style w:type="paragraph" w:customStyle="1" w:styleId="aff3">
    <w:name w:val="Знак"/>
    <w:basedOn w:val="a"/>
    <w:rsid w:val="00615DE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15D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graytitle">
    <w:name w:val="graytitle"/>
    <w:basedOn w:val="a0"/>
    <w:rsid w:val="00615DEA"/>
  </w:style>
  <w:style w:type="paragraph" w:customStyle="1" w:styleId="ConsNonformat">
    <w:name w:val="ConsNonformat"/>
    <w:rsid w:val="00615DEA"/>
    <w:pPr>
      <w:widowControl w:val="0"/>
    </w:pPr>
    <w:rPr>
      <w:rFonts w:ascii="Courier New" w:eastAsia="Times New Roman" w:hAnsi="Courier New"/>
      <w:snapToGrid w:val="0"/>
    </w:rPr>
  </w:style>
  <w:style w:type="paragraph" w:styleId="aff4">
    <w:name w:val="Title"/>
    <w:basedOn w:val="a"/>
    <w:link w:val="aff5"/>
    <w:qFormat/>
    <w:rsid w:val="00615DEA"/>
    <w:pPr>
      <w:jc w:val="center"/>
    </w:pPr>
    <w:rPr>
      <w:b/>
      <w:bCs/>
      <w:sz w:val="26"/>
    </w:rPr>
  </w:style>
  <w:style w:type="character" w:customStyle="1" w:styleId="aff5">
    <w:name w:val="Название Знак"/>
    <w:basedOn w:val="a0"/>
    <w:link w:val="aff4"/>
    <w:rsid w:val="00615DEA"/>
    <w:rPr>
      <w:rFonts w:eastAsia="Times New Roman"/>
      <w:b/>
      <w:bCs/>
      <w:sz w:val="26"/>
      <w:szCs w:val="24"/>
    </w:rPr>
  </w:style>
  <w:style w:type="character" w:styleId="aff6">
    <w:name w:val="annotation reference"/>
    <w:basedOn w:val="a0"/>
    <w:uiPriority w:val="99"/>
    <w:unhideWhenUsed/>
    <w:rsid w:val="00136678"/>
    <w:rPr>
      <w:sz w:val="16"/>
      <w:szCs w:val="16"/>
    </w:rPr>
  </w:style>
  <w:style w:type="paragraph" w:styleId="aff7">
    <w:name w:val="annotation subject"/>
    <w:basedOn w:val="aff1"/>
    <w:next w:val="aff1"/>
    <w:link w:val="aff8"/>
    <w:uiPriority w:val="99"/>
    <w:semiHidden/>
    <w:unhideWhenUsed/>
    <w:rsid w:val="00136678"/>
    <w:rPr>
      <w:b/>
      <w:bCs/>
    </w:rPr>
  </w:style>
  <w:style w:type="character" w:customStyle="1" w:styleId="aff8">
    <w:name w:val="Тема примечания Знак"/>
    <w:basedOn w:val="aff2"/>
    <w:link w:val="aff7"/>
    <w:uiPriority w:val="99"/>
    <w:semiHidden/>
    <w:rsid w:val="00136678"/>
    <w:rPr>
      <w:rFonts w:eastAsia="Times New Roman"/>
      <w:b/>
      <w:bCs/>
    </w:rPr>
  </w:style>
  <w:style w:type="character" w:customStyle="1" w:styleId="blk">
    <w:name w:val="blk"/>
    <w:basedOn w:val="a0"/>
    <w:rsid w:val="00D13523"/>
  </w:style>
  <w:style w:type="character" w:customStyle="1" w:styleId="aff9">
    <w:name w:val="Цветовое выделение"/>
    <w:rsid w:val="00647DD4"/>
    <w:rPr>
      <w:b/>
      <w:bCs/>
      <w:color w:val="26282F"/>
      <w:sz w:val="26"/>
      <w:szCs w:val="26"/>
    </w:rPr>
  </w:style>
  <w:style w:type="character" w:styleId="affa">
    <w:name w:val="Emphasis"/>
    <w:basedOn w:val="a0"/>
    <w:qFormat/>
    <w:rsid w:val="00C06F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7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787F-7EAE-4573-BD23-87BDCF93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5139</Words>
  <Characters>29298</Characters>
  <Application>Microsoft Office Word</Application>
  <DocSecurity>4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34369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Насонова Наталья Владимировна</cp:lastModifiedBy>
  <cp:revision>2</cp:revision>
  <cp:lastPrinted>2023-07-11T11:10:00Z</cp:lastPrinted>
  <dcterms:created xsi:type="dcterms:W3CDTF">2026-06-19T09:24:00Z</dcterms:created>
  <dcterms:modified xsi:type="dcterms:W3CDTF">2026-06-19T09:24:00Z</dcterms:modified>
</cp:coreProperties>
</file>