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C1" w:rsidRDefault="00162DC1">
      <w:pPr>
        <w:ind w:right="280"/>
        <w:jc w:val="right"/>
        <w:rPr>
          <w:sz w:val="20"/>
        </w:rPr>
      </w:pPr>
    </w:p>
    <w:p w:rsidR="00162DC1" w:rsidRDefault="00872F6A">
      <w:pPr>
        <w:pStyle w:val="a3"/>
        <w:spacing w:before="68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3710559</wp:posOffset>
            </wp:positionH>
            <wp:positionV relativeFrom="paragraph">
              <wp:posOffset>204888</wp:posOffset>
            </wp:positionV>
            <wp:extent cx="580883" cy="91392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83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DC1" w:rsidRDefault="00162DC1">
      <w:pPr>
        <w:pStyle w:val="a3"/>
        <w:spacing w:before="185"/>
        <w:ind w:left="0"/>
        <w:rPr>
          <w:sz w:val="20"/>
        </w:rPr>
      </w:pPr>
    </w:p>
    <w:p w:rsidR="00162DC1" w:rsidRDefault="00872F6A">
      <w:pPr>
        <w:spacing w:before="1"/>
        <w:ind w:left="115"/>
        <w:jc w:val="center"/>
        <w:rPr>
          <w:b/>
          <w:sz w:val="36"/>
        </w:rPr>
      </w:pPr>
      <w:r>
        <w:rPr>
          <w:b/>
          <w:spacing w:val="22"/>
          <w:sz w:val="36"/>
        </w:rPr>
        <w:t>Республика</w:t>
      </w:r>
      <w:r>
        <w:rPr>
          <w:b/>
          <w:spacing w:val="58"/>
          <w:sz w:val="36"/>
        </w:rPr>
        <w:t xml:space="preserve"> </w:t>
      </w:r>
      <w:r>
        <w:rPr>
          <w:b/>
          <w:spacing w:val="19"/>
          <w:sz w:val="36"/>
        </w:rPr>
        <w:t>Карелия</w:t>
      </w:r>
    </w:p>
    <w:p w:rsidR="00162DC1" w:rsidRPr="00A012D9" w:rsidRDefault="00872F6A">
      <w:pPr>
        <w:spacing w:before="275"/>
        <w:ind w:left="145"/>
        <w:jc w:val="center"/>
        <w:rPr>
          <w:sz w:val="28"/>
        </w:rPr>
      </w:pPr>
      <w:r w:rsidRPr="00A012D9">
        <w:rPr>
          <w:sz w:val="28"/>
        </w:rPr>
        <w:t>АДМИНИСТРАЦИЯ</w:t>
      </w:r>
      <w:r w:rsidRPr="00A012D9">
        <w:rPr>
          <w:spacing w:val="-16"/>
          <w:sz w:val="28"/>
        </w:rPr>
        <w:t xml:space="preserve"> </w:t>
      </w:r>
      <w:r w:rsidRPr="00A012D9">
        <w:rPr>
          <w:sz w:val="28"/>
        </w:rPr>
        <w:t>СЕГЕЖСКОГО</w:t>
      </w:r>
      <w:r w:rsidRPr="00A012D9">
        <w:rPr>
          <w:spacing w:val="-12"/>
          <w:sz w:val="28"/>
        </w:rPr>
        <w:t xml:space="preserve"> </w:t>
      </w:r>
      <w:r w:rsidRPr="00A012D9">
        <w:rPr>
          <w:sz w:val="28"/>
        </w:rPr>
        <w:t>ГОРОДСКОГО</w:t>
      </w:r>
      <w:r w:rsidRPr="00A012D9">
        <w:rPr>
          <w:spacing w:val="-14"/>
          <w:sz w:val="28"/>
        </w:rPr>
        <w:t xml:space="preserve"> </w:t>
      </w:r>
      <w:r w:rsidRPr="00A012D9">
        <w:rPr>
          <w:spacing w:val="-2"/>
          <w:sz w:val="28"/>
        </w:rPr>
        <w:t>ПОСЕЛЕНИЯ</w:t>
      </w:r>
    </w:p>
    <w:p w:rsidR="00162DC1" w:rsidRDefault="00162DC1">
      <w:pPr>
        <w:pStyle w:val="a3"/>
        <w:spacing w:before="103"/>
        <w:ind w:left="0"/>
        <w:rPr>
          <w:b/>
          <w:sz w:val="28"/>
        </w:rPr>
      </w:pPr>
    </w:p>
    <w:p w:rsidR="00162DC1" w:rsidRDefault="00872F6A">
      <w:pPr>
        <w:pStyle w:val="a4"/>
      </w:pPr>
      <w:proofErr w:type="gramStart"/>
      <w:r>
        <w:t>П</w:t>
      </w:r>
      <w:proofErr w:type="gramEnd"/>
      <w:r>
        <w:rPr>
          <w:spacing w:val="-38"/>
        </w:rPr>
        <w:t xml:space="preserve"> </w:t>
      </w:r>
      <w:r>
        <w:t>О</w:t>
      </w:r>
      <w:r>
        <w:rPr>
          <w:spacing w:val="-35"/>
        </w:rPr>
        <w:t xml:space="preserve"> </w:t>
      </w:r>
      <w:r>
        <w:t>С</w:t>
      </w:r>
      <w:r>
        <w:rPr>
          <w:spacing w:val="-40"/>
        </w:rPr>
        <w:t xml:space="preserve"> </w:t>
      </w:r>
      <w:r>
        <w:t>Т</w:t>
      </w:r>
      <w:r>
        <w:rPr>
          <w:spacing w:val="-39"/>
        </w:rPr>
        <w:t xml:space="preserve"> </w:t>
      </w:r>
      <w:r>
        <w:t>А</w:t>
      </w:r>
      <w:r>
        <w:rPr>
          <w:spacing w:val="-38"/>
        </w:rPr>
        <w:t xml:space="preserve"> </w:t>
      </w:r>
      <w:r>
        <w:t>Н</w:t>
      </w:r>
      <w:r>
        <w:rPr>
          <w:spacing w:val="-35"/>
        </w:rPr>
        <w:t xml:space="preserve"> </w:t>
      </w:r>
      <w:r>
        <w:t>О</w:t>
      </w:r>
      <w:r>
        <w:rPr>
          <w:spacing w:val="-38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t>Л</w:t>
      </w:r>
      <w:r>
        <w:rPr>
          <w:spacing w:val="-37"/>
        </w:rPr>
        <w:t xml:space="preserve"> </w:t>
      </w:r>
      <w:r>
        <w:t>Е</w:t>
      </w:r>
      <w:r>
        <w:rPr>
          <w:spacing w:val="-39"/>
        </w:rPr>
        <w:t xml:space="preserve"> </w:t>
      </w:r>
      <w:r>
        <w:t>Н</w:t>
      </w:r>
      <w:r>
        <w:rPr>
          <w:spacing w:val="-38"/>
        </w:rPr>
        <w:t xml:space="preserve"> </w:t>
      </w:r>
      <w:r>
        <w:t>И</w:t>
      </w:r>
      <w:r>
        <w:rPr>
          <w:spacing w:val="-35"/>
        </w:rPr>
        <w:t xml:space="preserve"> </w:t>
      </w:r>
      <w:r>
        <w:rPr>
          <w:spacing w:val="-10"/>
        </w:rPr>
        <w:t>Е</w:t>
      </w:r>
    </w:p>
    <w:p w:rsidR="00162DC1" w:rsidRDefault="00872F6A" w:rsidP="00A012D9">
      <w:pPr>
        <w:pStyle w:val="a3"/>
        <w:tabs>
          <w:tab w:val="left" w:pos="3120"/>
        </w:tabs>
        <w:spacing w:before="336"/>
        <w:ind w:left="143"/>
        <w:jc w:val="center"/>
        <w:rPr>
          <w:b/>
        </w:rPr>
      </w:pPr>
      <w:r>
        <w:t>от</w:t>
      </w:r>
      <w:r>
        <w:rPr>
          <w:spacing w:val="64"/>
        </w:rPr>
        <w:t xml:space="preserve"> </w:t>
      </w:r>
      <w:r>
        <w:t>«03»</w:t>
      </w:r>
      <w:r>
        <w:rPr>
          <w:spacing w:val="-6"/>
        </w:rPr>
        <w:t xml:space="preserve"> </w:t>
      </w:r>
      <w:r>
        <w:t xml:space="preserve">октября 2018 </w:t>
      </w:r>
      <w:r>
        <w:rPr>
          <w:spacing w:val="-4"/>
        </w:rPr>
        <w:t>года</w:t>
      </w:r>
      <w:r w:rsidR="00A012D9">
        <w:t xml:space="preserve"> </w:t>
      </w:r>
      <w:r>
        <w:t>№</w:t>
      </w:r>
      <w:r w:rsidR="00A012D9">
        <w:rPr>
          <w:spacing w:val="29"/>
        </w:rPr>
        <w:t xml:space="preserve"> </w:t>
      </w:r>
      <w:r w:rsidRPr="00A012D9">
        <w:rPr>
          <w:spacing w:val="-5"/>
        </w:rPr>
        <w:t>184</w:t>
      </w:r>
    </w:p>
    <w:p w:rsidR="00162DC1" w:rsidRDefault="00872F6A">
      <w:pPr>
        <w:pStyle w:val="a3"/>
        <w:ind w:left="204"/>
        <w:jc w:val="center"/>
      </w:pPr>
      <w:r>
        <w:rPr>
          <w:spacing w:val="-2"/>
        </w:rPr>
        <w:t>г.</w:t>
      </w:r>
      <w:r w:rsidR="00A012D9">
        <w:rPr>
          <w:spacing w:val="-2"/>
        </w:rPr>
        <w:t xml:space="preserve"> </w:t>
      </w:r>
      <w:r>
        <w:rPr>
          <w:spacing w:val="-2"/>
        </w:rPr>
        <w:t>Сегежа</w:t>
      </w:r>
    </w:p>
    <w:p w:rsidR="00162DC1" w:rsidRDefault="00162DC1">
      <w:pPr>
        <w:pStyle w:val="a3"/>
        <w:spacing w:before="45"/>
        <w:ind w:left="0"/>
      </w:pPr>
    </w:p>
    <w:p w:rsidR="00162DC1" w:rsidRDefault="00872F6A">
      <w:pPr>
        <w:ind w:left="476" w:right="331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регламента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 услуги «</w:t>
      </w:r>
      <w:bookmarkStart w:id="0" w:name="_GoBack"/>
      <w:r>
        <w:rPr>
          <w:b/>
          <w:sz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</w:t>
      </w:r>
    </w:p>
    <w:p w:rsidR="00162DC1" w:rsidRDefault="00872F6A">
      <w:pPr>
        <w:ind w:left="478" w:right="331"/>
        <w:jc w:val="center"/>
        <w:rPr>
          <w:b/>
          <w:sz w:val="24"/>
        </w:rPr>
      </w:pPr>
      <w:r>
        <w:rPr>
          <w:b/>
          <w:sz w:val="24"/>
        </w:rPr>
        <w:t>летательных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аппаратов</w:t>
      </w:r>
      <w:bookmarkEnd w:id="0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подъем</w:t>
      </w:r>
      <w:r>
        <w:rPr>
          <w:b/>
          <w:sz w:val="24"/>
        </w:rPr>
        <w:t>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привязных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аэростатов, 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посадку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(взлет)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расположенные в границах Сегежского городского поселения площадки, сведения о которых не опубликованы в документах аэронавигационной информации»</w:t>
      </w:r>
    </w:p>
    <w:p w:rsidR="00162DC1" w:rsidRDefault="00162DC1">
      <w:pPr>
        <w:pStyle w:val="a3"/>
        <w:ind w:left="0"/>
        <w:rPr>
          <w:b/>
        </w:rPr>
      </w:pPr>
    </w:p>
    <w:p w:rsidR="00162DC1" w:rsidRDefault="00872F6A">
      <w:pPr>
        <w:pStyle w:val="a3"/>
        <w:ind w:right="276" w:firstLine="707"/>
        <w:jc w:val="both"/>
        <w:rPr>
          <w:b/>
        </w:rPr>
      </w:pPr>
      <w:proofErr w:type="gramStart"/>
      <w:r>
        <w:t xml:space="preserve">В соответствии с Федеральным </w:t>
      </w:r>
      <w:hyperlink r:id="rId9">
        <w:r>
          <w:t>законом</w:t>
        </w:r>
      </w:hyperlink>
      <w:r>
        <w:t xml:space="preserve"> от 27 июля 2010 года № 210-ФЗ «Об организации предоставления государственных и муниципальных услуг», Федеральными </w:t>
      </w:r>
      <w:r>
        <w:t>правилами использования воздушного пространства Российской Федерации, утверждёнными постановлением Правительства Российской Федерации от 11 марта 2010 года № 138, Порядком разработки и утверждения административных регламентов предоставления муниципальных у</w:t>
      </w:r>
      <w:r>
        <w:t>слуг, утвержденным постановлением Администрации Сегежского городского поселения от 16 ноября 2011 года</w:t>
      </w:r>
      <w:r>
        <w:rPr>
          <w:spacing w:val="40"/>
        </w:rPr>
        <w:t xml:space="preserve"> </w:t>
      </w:r>
      <w:r>
        <w:t xml:space="preserve">№ 172, администрация Сегежского городского </w:t>
      </w:r>
      <w:proofErr w:type="gramEnd"/>
      <w:r>
        <w:t xml:space="preserve">поселения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162DC1" w:rsidRDefault="00162DC1">
      <w:pPr>
        <w:pStyle w:val="a3"/>
        <w:spacing w:before="1"/>
        <w:ind w:left="0"/>
        <w:rPr>
          <w:b/>
        </w:rPr>
      </w:pPr>
    </w:p>
    <w:p w:rsidR="00162DC1" w:rsidRDefault="00872F6A">
      <w:pPr>
        <w:pStyle w:val="a5"/>
        <w:numPr>
          <w:ilvl w:val="0"/>
          <w:numId w:val="5"/>
        </w:numPr>
        <w:tabs>
          <w:tab w:val="left" w:pos="1553"/>
        </w:tabs>
        <w:ind w:right="280" w:firstLine="707"/>
        <w:jc w:val="both"/>
        <w:rPr>
          <w:sz w:val="24"/>
        </w:rPr>
      </w:pPr>
      <w:proofErr w:type="gramStart"/>
      <w:r>
        <w:rPr>
          <w:sz w:val="24"/>
        </w:rPr>
        <w:t>Утвердить прилагаемый Административный регламент по предоставлению муницип</w:t>
      </w:r>
      <w:r>
        <w:rPr>
          <w:sz w:val="24"/>
        </w:rPr>
        <w:t>альной услуги «Выдача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авиационных 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Се</w:t>
      </w:r>
      <w:r>
        <w:rPr>
          <w:sz w:val="24"/>
        </w:rPr>
        <w:t>гежского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в документах аэронавигационной информации».</w:t>
      </w:r>
      <w:proofErr w:type="gramEnd"/>
    </w:p>
    <w:p w:rsidR="00162DC1" w:rsidRDefault="00872F6A">
      <w:pPr>
        <w:pStyle w:val="a5"/>
        <w:numPr>
          <w:ilvl w:val="0"/>
          <w:numId w:val="5"/>
        </w:numPr>
        <w:tabs>
          <w:tab w:val="left" w:pos="1418"/>
        </w:tabs>
        <w:spacing w:before="274"/>
        <w:ind w:right="281" w:firstLine="707"/>
        <w:jc w:val="both"/>
        <w:rPr>
          <w:sz w:val="24"/>
        </w:rPr>
      </w:pPr>
      <w:r>
        <w:rPr>
          <w:sz w:val="24"/>
        </w:rPr>
        <w:t>Обнародовать настоящее постановление путем опубликования в газете «Доверие» сообщения о его принятии с указанием места и времени ознакомл</w:t>
      </w:r>
      <w:r>
        <w:rPr>
          <w:sz w:val="24"/>
        </w:rPr>
        <w:t>ения с ним, а также путем размещения на официальном сайте Сегежского городского поселения в сети Интернет.</w:t>
      </w:r>
    </w:p>
    <w:p w:rsidR="00162DC1" w:rsidRDefault="00162DC1">
      <w:pPr>
        <w:pStyle w:val="a3"/>
        <w:ind w:left="0"/>
      </w:pPr>
    </w:p>
    <w:p w:rsidR="00162DC1" w:rsidRDefault="00162DC1">
      <w:pPr>
        <w:pStyle w:val="a3"/>
        <w:ind w:left="0"/>
      </w:pPr>
    </w:p>
    <w:p w:rsidR="00162DC1" w:rsidRDefault="00162DC1">
      <w:pPr>
        <w:pStyle w:val="a3"/>
        <w:ind w:left="0"/>
      </w:pPr>
    </w:p>
    <w:p w:rsidR="00162DC1" w:rsidRDefault="00872F6A">
      <w:pPr>
        <w:pStyle w:val="a3"/>
      </w:pPr>
      <w:proofErr w:type="spellStart"/>
      <w:r>
        <w:t>И.о</w:t>
      </w:r>
      <w:proofErr w:type="spellEnd"/>
      <w:r>
        <w:t>.</w:t>
      </w:r>
      <w:r w:rsidR="00A012D9">
        <w:t xml:space="preserve"> </w:t>
      </w:r>
      <w:r>
        <w:t>главы</w:t>
      </w:r>
      <w:r>
        <w:rPr>
          <w:spacing w:val="-3"/>
        </w:rPr>
        <w:t xml:space="preserve"> </w:t>
      </w:r>
      <w:r>
        <w:rPr>
          <w:spacing w:val="-2"/>
        </w:rPr>
        <w:t>Сегежского</w:t>
      </w:r>
    </w:p>
    <w:p w:rsidR="00162DC1" w:rsidRDefault="00872F6A" w:rsidP="00A012D9">
      <w:pPr>
        <w:pStyle w:val="a3"/>
        <w:tabs>
          <w:tab w:val="left" w:pos="8505"/>
        </w:tabs>
      </w:pPr>
      <w:r>
        <w:t xml:space="preserve">городского </w:t>
      </w:r>
      <w:r>
        <w:rPr>
          <w:spacing w:val="-2"/>
        </w:rPr>
        <w:t>поселения</w:t>
      </w:r>
      <w:r>
        <w:tab/>
      </w:r>
      <w:r>
        <w:rPr>
          <w:spacing w:val="-2"/>
        </w:rPr>
        <w:t>С.Г.</w:t>
      </w:r>
      <w:r w:rsidR="00A012D9">
        <w:rPr>
          <w:spacing w:val="-2"/>
        </w:rPr>
        <w:t xml:space="preserve"> </w:t>
      </w:r>
      <w:proofErr w:type="spellStart"/>
      <w:r>
        <w:rPr>
          <w:spacing w:val="-2"/>
        </w:rPr>
        <w:t>Пискунович</w:t>
      </w:r>
      <w:proofErr w:type="spellEnd"/>
    </w:p>
    <w:p w:rsidR="00162DC1" w:rsidRDefault="00162DC1">
      <w:pPr>
        <w:pStyle w:val="a3"/>
        <w:ind w:left="0"/>
      </w:pPr>
    </w:p>
    <w:p w:rsidR="00162DC1" w:rsidRDefault="00162DC1">
      <w:pPr>
        <w:pStyle w:val="a3"/>
        <w:ind w:left="0"/>
      </w:pPr>
    </w:p>
    <w:p w:rsidR="00162DC1" w:rsidRDefault="00162DC1">
      <w:pPr>
        <w:pStyle w:val="a3"/>
        <w:ind w:left="0"/>
      </w:pPr>
    </w:p>
    <w:p w:rsidR="00162DC1" w:rsidRDefault="00162DC1">
      <w:pPr>
        <w:pStyle w:val="a3"/>
        <w:spacing w:before="1"/>
        <w:ind w:left="0"/>
      </w:pPr>
    </w:p>
    <w:p w:rsidR="00162DC1" w:rsidRDefault="00872F6A">
      <w:pPr>
        <w:pStyle w:val="a3"/>
      </w:pPr>
      <w:r>
        <w:t>Разослать: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дело, ЮО,</w:t>
      </w:r>
      <w:r>
        <w:rPr>
          <w:spacing w:val="-1"/>
        </w:rPr>
        <w:t xml:space="preserve"> </w:t>
      </w:r>
      <w:r>
        <w:rPr>
          <w:spacing w:val="-5"/>
        </w:rPr>
        <w:t>УД.</w:t>
      </w:r>
    </w:p>
    <w:p w:rsidR="00162DC1" w:rsidRDefault="00162DC1">
      <w:pPr>
        <w:pStyle w:val="a3"/>
        <w:sectPr w:rsidR="00162DC1">
          <w:type w:val="continuous"/>
          <w:pgSz w:w="11910" w:h="16840"/>
          <w:pgMar w:top="340" w:right="425" w:bottom="280" w:left="992" w:header="720" w:footer="720" w:gutter="0"/>
          <w:cols w:space="720"/>
        </w:sectPr>
      </w:pPr>
    </w:p>
    <w:p w:rsidR="00162DC1" w:rsidRDefault="00162DC1">
      <w:pPr>
        <w:pStyle w:val="a3"/>
        <w:spacing w:before="272"/>
        <w:ind w:left="0"/>
      </w:pPr>
    </w:p>
    <w:p w:rsidR="00162DC1" w:rsidRDefault="00872F6A">
      <w:pPr>
        <w:pStyle w:val="a3"/>
        <w:ind w:left="6099"/>
      </w:pPr>
      <w:r>
        <w:rPr>
          <w:spacing w:val="-2"/>
        </w:rPr>
        <w:t>УТВЕРЖДЕН</w:t>
      </w:r>
    </w:p>
    <w:p w:rsidR="00162DC1" w:rsidRDefault="00872F6A">
      <w:pPr>
        <w:pStyle w:val="a3"/>
        <w:spacing w:before="1"/>
        <w:ind w:left="6099" w:right="703"/>
      </w:pPr>
      <w:r>
        <w:t>постановлением администрации</w:t>
      </w:r>
      <w:r>
        <w:t xml:space="preserve"> Сегежского</w:t>
      </w:r>
      <w:r>
        <w:rPr>
          <w:spacing w:val="-15"/>
        </w:rPr>
        <w:t xml:space="preserve"> </w:t>
      </w:r>
      <w:r>
        <w:t>городского</w:t>
      </w:r>
      <w:r>
        <w:rPr>
          <w:spacing w:val="-15"/>
        </w:rPr>
        <w:t xml:space="preserve"> </w:t>
      </w:r>
      <w:r>
        <w:t>поселения от 03 октября 2018 года № 184</w:t>
      </w:r>
    </w:p>
    <w:p w:rsidR="00162DC1" w:rsidRDefault="00162DC1">
      <w:pPr>
        <w:pStyle w:val="a3"/>
        <w:ind w:left="0"/>
      </w:pPr>
    </w:p>
    <w:p w:rsidR="00162DC1" w:rsidRDefault="00872F6A">
      <w:pPr>
        <w:ind w:left="141"/>
        <w:jc w:val="center"/>
        <w:rPr>
          <w:b/>
          <w:sz w:val="24"/>
        </w:rPr>
      </w:pPr>
      <w:r>
        <w:rPr>
          <w:b/>
          <w:sz w:val="24"/>
        </w:rPr>
        <w:t>Административный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регламент</w:t>
      </w:r>
    </w:p>
    <w:p w:rsidR="00162DC1" w:rsidRDefault="00872F6A">
      <w:pPr>
        <w:ind w:left="14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62DC1" w:rsidRDefault="00872F6A">
      <w:pPr>
        <w:ind w:left="513" w:right="375" w:firstLine="1"/>
        <w:jc w:val="center"/>
        <w:rPr>
          <w:b/>
          <w:sz w:val="24"/>
        </w:rPr>
      </w:pPr>
      <w:proofErr w:type="gramStart"/>
      <w:r>
        <w:rPr>
          <w:b/>
          <w:sz w:val="24"/>
        </w:rPr>
        <w:t>«Выдача разрешений на выполнение авиационных работ, парашютных прыжков,</w:t>
      </w:r>
      <w:r>
        <w:rPr>
          <w:b/>
          <w:sz w:val="24"/>
        </w:rPr>
        <w:t xml:space="preserve"> демонстрационных полетов воздушных судов, полетов беспилотных летательных аппаратов,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подъемов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привязных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аэростатов,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посадку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(взлет)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расположенные в границах Сегежского городского поселения площадки, сведения о которых не опубликованы в документ</w:t>
      </w:r>
      <w:r>
        <w:rPr>
          <w:b/>
          <w:sz w:val="24"/>
        </w:rPr>
        <w:t>ах аэронавигационной информации»</w:t>
      </w:r>
      <w:proofErr w:type="gramEnd"/>
    </w:p>
    <w:p w:rsidR="00162DC1" w:rsidRDefault="00162DC1">
      <w:pPr>
        <w:pStyle w:val="a3"/>
        <w:ind w:left="0"/>
        <w:rPr>
          <w:b/>
        </w:rPr>
      </w:pPr>
    </w:p>
    <w:p w:rsidR="00162DC1" w:rsidRDefault="00872F6A">
      <w:pPr>
        <w:pStyle w:val="a5"/>
        <w:numPr>
          <w:ilvl w:val="0"/>
          <w:numId w:val="4"/>
        </w:numPr>
        <w:tabs>
          <w:tab w:val="left" w:pos="4430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62DC1" w:rsidRDefault="00162DC1">
      <w:pPr>
        <w:pStyle w:val="a3"/>
        <w:spacing w:before="1"/>
        <w:ind w:left="0"/>
        <w:rPr>
          <w:b/>
        </w:rPr>
      </w:pPr>
    </w:p>
    <w:p w:rsidR="00162DC1" w:rsidRDefault="00872F6A">
      <w:pPr>
        <w:pStyle w:val="a5"/>
        <w:numPr>
          <w:ilvl w:val="1"/>
          <w:numId w:val="4"/>
        </w:numPr>
        <w:tabs>
          <w:tab w:val="left" w:pos="1559"/>
        </w:tabs>
        <w:ind w:right="277" w:firstLine="707"/>
        <w:jc w:val="both"/>
        <w:rPr>
          <w:sz w:val="24"/>
        </w:rPr>
      </w:pPr>
      <w:proofErr w:type="gramStart"/>
      <w:r>
        <w:rPr>
          <w:sz w:val="24"/>
        </w:rPr>
        <w:t>Административный регламент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</w:t>
      </w:r>
      <w:r>
        <w:rPr>
          <w:sz w:val="24"/>
        </w:rPr>
        <w:t>ельных аппаратов, подъемов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привязных аэростатов, а также посадку (взлет) на расположенные в границах Сегежского городского поселения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площадки, сведения о которых не опубликованы в документах аэронавигационной информации» (далее – Административный регламент</w:t>
      </w:r>
      <w:r>
        <w:rPr>
          <w:sz w:val="24"/>
        </w:rPr>
        <w:t>, муниципальная услуга) разработан в целях повышения качества предоставления и доступности муниципальной</w:t>
      </w:r>
      <w:proofErr w:type="gramEnd"/>
      <w:r>
        <w:rPr>
          <w:sz w:val="24"/>
        </w:rPr>
        <w:t xml:space="preserve"> услуги, определяет сроки и последовательность административных действий (процедур) при предоставлении муниципальной услуги.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37"/>
        </w:tabs>
        <w:ind w:right="282" w:firstLine="707"/>
        <w:jc w:val="both"/>
        <w:rPr>
          <w:sz w:val="24"/>
        </w:rPr>
      </w:pPr>
      <w:r>
        <w:rPr>
          <w:sz w:val="24"/>
        </w:rPr>
        <w:t>Предметом регулирования Адм</w:t>
      </w:r>
      <w:r>
        <w:rPr>
          <w:sz w:val="24"/>
        </w:rPr>
        <w:t>инистративного регламента по предоставлению муниципальной услуги является порядок и стандарты предоставления муниципальной услуги.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775"/>
        </w:tabs>
        <w:ind w:right="280" w:firstLine="707"/>
        <w:jc w:val="both"/>
        <w:rPr>
          <w:sz w:val="24"/>
        </w:rPr>
      </w:pPr>
      <w:r>
        <w:rPr>
          <w:sz w:val="24"/>
        </w:rPr>
        <w:t>Предоставление муниципальной услуги осуществляется администрацией Сегежского городского поселения (далее – Администрация).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554"/>
        </w:tabs>
        <w:spacing w:before="1" w:line="275" w:lineRule="exact"/>
        <w:ind w:left="1554" w:hanging="420"/>
        <w:jc w:val="both"/>
        <w:rPr>
          <w:sz w:val="24"/>
        </w:rPr>
      </w:pPr>
      <w:r>
        <w:rPr>
          <w:sz w:val="24"/>
        </w:rPr>
        <w:t>За</w:t>
      </w:r>
      <w:r>
        <w:rPr>
          <w:sz w:val="24"/>
        </w:rPr>
        <w:t>явителями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37"/>
        </w:tabs>
        <w:ind w:right="276" w:firstLine="707"/>
        <w:jc w:val="both"/>
        <w:rPr>
          <w:sz w:val="24"/>
        </w:rPr>
      </w:pPr>
      <w:r>
        <w:rPr>
          <w:sz w:val="24"/>
        </w:rPr>
        <w:t>Физические или юридические 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наделенные в установленном 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правом на осуществление деятельности по использованию воздушного пространства (далее </w:t>
      </w:r>
      <w:proofErr w:type="gramStart"/>
      <w:r>
        <w:rPr>
          <w:sz w:val="24"/>
        </w:rPr>
        <w:t>–</w:t>
      </w:r>
      <w:r>
        <w:rPr>
          <w:spacing w:val="-2"/>
          <w:sz w:val="24"/>
        </w:rPr>
        <w:t>з</w:t>
      </w:r>
      <w:proofErr w:type="gramEnd"/>
      <w:r>
        <w:rPr>
          <w:spacing w:val="-2"/>
          <w:sz w:val="24"/>
        </w:rPr>
        <w:t>аявители).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59"/>
        </w:tabs>
        <w:ind w:right="278" w:firstLine="707"/>
        <w:jc w:val="both"/>
        <w:rPr>
          <w:sz w:val="24"/>
        </w:rPr>
      </w:pPr>
      <w:r>
        <w:rPr>
          <w:sz w:val="24"/>
        </w:rPr>
        <w:t xml:space="preserve">Интересы заявителей, указанных в пункте 1.4.1 настоящего Административного регламента, могут представлять иные лица, уполномоченные заявителем в установленном </w:t>
      </w:r>
      <w:r>
        <w:rPr>
          <w:spacing w:val="-2"/>
          <w:sz w:val="24"/>
        </w:rPr>
        <w:t>порядке.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574"/>
        </w:tabs>
        <w:ind w:right="288" w:firstLine="707"/>
        <w:jc w:val="both"/>
        <w:rPr>
          <w:sz w:val="24"/>
        </w:rPr>
      </w:pPr>
      <w:r>
        <w:rPr>
          <w:sz w:val="24"/>
        </w:rPr>
        <w:t xml:space="preserve">Услуги, необходимые и обязательные для предоставления муниципальной услуги, </w:t>
      </w:r>
      <w:r>
        <w:rPr>
          <w:spacing w:val="-2"/>
          <w:sz w:val="24"/>
        </w:rPr>
        <w:t>отсутствуют.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554"/>
        </w:tabs>
        <w:ind w:left="1554" w:hanging="4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услуги.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04"/>
        </w:tabs>
        <w:ind w:right="285" w:firstLine="707"/>
        <w:jc w:val="both"/>
        <w:rPr>
          <w:sz w:val="24"/>
        </w:rPr>
      </w:pPr>
      <w:r>
        <w:rPr>
          <w:sz w:val="24"/>
        </w:rPr>
        <w:t>Информация о месте нахождения, графике работы, контактных телефонах и адресе официального сайта Администрации Сегежского городского поселения:</w:t>
      </w:r>
    </w:p>
    <w:p w:rsidR="00162DC1" w:rsidRDefault="00872F6A">
      <w:pPr>
        <w:pStyle w:val="a3"/>
        <w:tabs>
          <w:tab w:val="left" w:pos="1578"/>
          <w:tab w:val="left" w:pos="3475"/>
          <w:tab w:val="left" w:pos="4931"/>
          <w:tab w:val="left" w:pos="6332"/>
          <w:tab w:val="left" w:pos="7647"/>
          <w:tab w:val="left" w:pos="8954"/>
          <w:tab w:val="left" w:pos="9460"/>
        </w:tabs>
        <w:ind w:right="283" w:firstLine="707"/>
      </w:pPr>
      <w:r>
        <w:rPr>
          <w:spacing w:val="-6"/>
        </w:rPr>
        <w:t>а)</w:t>
      </w:r>
      <w:r>
        <w:tab/>
      </w:r>
      <w:r>
        <w:rPr>
          <w:spacing w:val="-2"/>
        </w:rPr>
        <w:t>Администрация</w:t>
      </w:r>
      <w:r>
        <w:tab/>
      </w:r>
      <w:r>
        <w:rPr>
          <w:spacing w:val="-2"/>
        </w:rPr>
        <w:t>Сегежского</w:t>
      </w:r>
      <w:r>
        <w:tab/>
      </w:r>
      <w:r>
        <w:rPr>
          <w:spacing w:val="-2"/>
        </w:rPr>
        <w:t>городского</w:t>
      </w:r>
      <w:r>
        <w:tab/>
      </w:r>
      <w:r>
        <w:rPr>
          <w:spacing w:val="-2"/>
        </w:rPr>
        <w:t>поселения</w:t>
      </w:r>
      <w:r>
        <w:tab/>
      </w:r>
      <w:r>
        <w:rPr>
          <w:spacing w:val="-2"/>
        </w:rPr>
        <w:t>находится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адресу: </w:t>
      </w:r>
      <w:r>
        <w:t>186420, Республика Карелия, г.</w:t>
      </w:r>
      <w:r w:rsidR="00A012D9">
        <w:t xml:space="preserve"> </w:t>
      </w:r>
      <w:r>
        <w:t>Сегежа, ул.</w:t>
      </w:r>
      <w:r w:rsidR="00A012D9">
        <w:t xml:space="preserve"> </w:t>
      </w:r>
      <w:r>
        <w:t>Ленина, д.№ 9а.</w:t>
      </w:r>
    </w:p>
    <w:p w:rsidR="00162DC1" w:rsidRDefault="00872F6A">
      <w:pPr>
        <w:pStyle w:val="a3"/>
        <w:ind w:left="1134"/>
      </w:pPr>
      <w:r>
        <w:t>б)</w:t>
      </w:r>
      <w:r>
        <w:rPr>
          <w:spacing w:val="-3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2"/>
        </w:rPr>
        <w:t>Администрации:</w:t>
      </w:r>
    </w:p>
    <w:p w:rsidR="00162DC1" w:rsidRDefault="00872F6A">
      <w:pPr>
        <w:pStyle w:val="a3"/>
        <w:ind w:left="1134"/>
      </w:pPr>
      <w:r>
        <w:t>-</w:t>
      </w:r>
      <w:r>
        <w:rPr>
          <w:spacing w:val="-1"/>
        </w:rPr>
        <w:t xml:space="preserve"> </w:t>
      </w:r>
      <w:r>
        <w:t>понедельник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08.45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18.15</w:t>
      </w:r>
      <w:r>
        <w:rPr>
          <w:spacing w:val="3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предпраздничный</w:t>
      </w:r>
      <w:r>
        <w:rPr>
          <w:spacing w:val="4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сокращается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162DC1" w:rsidRDefault="00162DC1">
      <w:pPr>
        <w:pStyle w:val="a3"/>
        <w:sectPr w:rsidR="00162DC1">
          <w:headerReference w:type="default" r:id="rId10"/>
          <w:pgSz w:w="11910" w:h="16840"/>
          <w:pgMar w:top="960" w:right="425" w:bottom="280" w:left="992" w:header="751" w:footer="0" w:gutter="0"/>
          <w:pgNumType w:start="2"/>
          <w:cols w:space="720"/>
        </w:sectPr>
      </w:pPr>
    </w:p>
    <w:p w:rsidR="00162DC1" w:rsidRDefault="00872F6A">
      <w:pPr>
        <w:pStyle w:val="a3"/>
        <w:spacing w:line="276" w:lineRule="exact"/>
      </w:pPr>
      <w:r>
        <w:lastRenderedPageBreak/>
        <w:t xml:space="preserve">1 </w:t>
      </w:r>
      <w:r>
        <w:rPr>
          <w:spacing w:val="-4"/>
        </w:rPr>
        <w:t>час;</w:t>
      </w:r>
    </w:p>
    <w:p w:rsidR="00162DC1" w:rsidRDefault="00162DC1">
      <w:pPr>
        <w:pStyle w:val="a3"/>
        <w:ind w:left="0"/>
      </w:pPr>
    </w:p>
    <w:p w:rsidR="00162DC1" w:rsidRDefault="00872F6A">
      <w:pPr>
        <w:pStyle w:val="a3"/>
      </w:pPr>
      <w:r>
        <w:t xml:space="preserve">1 </w:t>
      </w:r>
      <w:r>
        <w:rPr>
          <w:spacing w:val="-4"/>
        </w:rPr>
        <w:t>час;</w:t>
      </w:r>
    </w:p>
    <w:p w:rsidR="00162DC1" w:rsidRDefault="00872F6A">
      <w:pPr>
        <w:pStyle w:val="a5"/>
        <w:numPr>
          <w:ilvl w:val="0"/>
          <w:numId w:val="3"/>
        </w:numPr>
        <w:tabs>
          <w:tab w:val="left" w:pos="230"/>
        </w:tabs>
        <w:spacing w:before="275"/>
        <w:ind w:left="230" w:hanging="140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четверг</w:t>
      </w:r>
      <w:r>
        <w:rPr>
          <w:spacing w:val="2"/>
          <w:sz w:val="24"/>
        </w:rPr>
        <w:t xml:space="preserve"> </w:t>
      </w:r>
      <w:r>
        <w:rPr>
          <w:sz w:val="24"/>
        </w:rPr>
        <w:t>с 08.45 до</w:t>
      </w:r>
      <w:r>
        <w:rPr>
          <w:spacing w:val="1"/>
          <w:sz w:val="24"/>
        </w:rPr>
        <w:t xml:space="preserve"> </w:t>
      </w:r>
      <w:r>
        <w:rPr>
          <w:sz w:val="24"/>
        </w:rPr>
        <w:t>17.15 часов,</w:t>
      </w:r>
      <w:r>
        <w:rPr>
          <w:spacing w:val="3"/>
          <w:sz w:val="24"/>
        </w:rPr>
        <w:t xml:space="preserve"> </w:t>
      </w:r>
      <w:r>
        <w:rPr>
          <w:sz w:val="24"/>
        </w:rPr>
        <w:t>в предпраздничный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день рабочее время сокращается </w:t>
      </w:r>
      <w:proofErr w:type="gramStart"/>
      <w:r>
        <w:rPr>
          <w:spacing w:val="-5"/>
          <w:sz w:val="24"/>
        </w:rPr>
        <w:t>на</w:t>
      </w:r>
      <w:proofErr w:type="gramEnd"/>
    </w:p>
    <w:p w:rsidR="00162DC1" w:rsidRDefault="00162DC1">
      <w:pPr>
        <w:pStyle w:val="a3"/>
        <w:ind w:left="0"/>
      </w:pPr>
    </w:p>
    <w:p w:rsidR="00162DC1" w:rsidRDefault="00872F6A">
      <w:pPr>
        <w:pStyle w:val="a5"/>
        <w:numPr>
          <w:ilvl w:val="0"/>
          <w:numId w:val="3"/>
        </w:numPr>
        <w:tabs>
          <w:tab w:val="left" w:pos="249"/>
        </w:tabs>
        <w:ind w:left="249" w:hanging="159"/>
        <w:jc w:val="left"/>
        <w:rPr>
          <w:sz w:val="24"/>
        </w:rPr>
      </w:pPr>
      <w:r>
        <w:rPr>
          <w:sz w:val="24"/>
        </w:rPr>
        <w:t>пятница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09.00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20"/>
          <w:sz w:val="24"/>
        </w:rPr>
        <w:t xml:space="preserve"> </w:t>
      </w:r>
      <w:r>
        <w:rPr>
          <w:sz w:val="24"/>
        </w:rPr>
        <w:t>15.00</w:t>
      </w:r>
      <w:r>
        <w:rPr>
          <w:spacing w:val="19"/>
          <w:sz w:val="24"/>
        </w:rPr>
        <w:t xml:space="preserve"> </w:t>
      </w:r>
      <w:r>
        <w:rPr>
          <w:sz w:val="24"/>
        </w:rPr>
        <w:t>часов,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предпраздничный</w:t>
      </w:r>
      <w:r>
        <w:rPr>
          <w:spacing w:val="23"/>
          <w:sz w:val="24"/>
        </w:rPr>
        <w:t xml:space="preserve"> </w:t>
      </w:r>
      <w:r>
        <w:rPr>
          <w:sz w:val="24"/>
        </w:rPr>
        <w:t>день</w:t>
      </w:r>
      <w:r>
        <w:rPr>
          <w:spacing w:val="2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9"/>
          <w:sz w:val="24"/>
        </w:rPr>
        <w:t xml:space="preserve"> </w:t>
      </w:r>
      <w:r>
        <w:rPr>
          <w:sz w:val="24"/>
        </w:rPr>
        <w:t>время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сокращается</w:t>
      </w:r>
    </w:p>
    <w:p w:rsidR="00162DC1" w:rsidRDefault="00162DC1">
      <w:pPr>
        <w:pStyle w:val="a5"/>
        <w:jc w:val="left"/>
        <w:rPr>
          <w:sz w:val="24"/>
        </w:rPr>
        <w:sectPr w:rsidR="00162DC1">
          <w:type w:val="continuous"/>
          <w:pgSz w:w="11910" w:h="16840"/>
          <w:pgMar w:top="340" w:right="425" w:bottom="280" w:left="992" w:header="751" w:footer="0" w:gutter="0"/>
          <w:cols w:num="2" w:space="720" w:equalWidth="0">
            <w:col w:w="1005" w:space="40"/>
            <w:col w:w="9448"/>
          </w:cols>
        </w:sectPr>
      </w:pPr>
    </w:p>
    <w:p w:rsidR="00162DC1" w:rsidRDefault="00872F6A">
      <w:pPr>
        <w:pStyle w:val="a3"/>
      </w:pPr>
      <w:r>
        <w:lastRenderedPageBreak/>
        <w:t>на</w:t>
      </w:r>
      <w:r>
        <w:rPr>
          <w:spacing w:val="-3"/>
        </w:rPr>
        <w:t xml:space="preserve"> </w:t>
      </w:r>
      <w:r>
        <w:t xml:space="preserve">1 </w:t>
      </w:r>
      <w:r>
        <w:rPr>
          <w:spacing w:val="-4"/>
        </w:rPr>
        <w:t>час;</w:t>
      </w:r>
    </w:p>
    <w:p w:rsidR="00162DC1" w:rsidRDefault="00872F6A">
      <w:pPr>
        <w:pStyle w:val="a5"/>
        <w:numPr>
          <w:ilvl w:val="1"/>
          <w:numId w:val="3"/>
        </w:numPr>
        <w:tabs>
          <w:tab w:val="left" w:pos="1272"/>
        </w:tabs>
        <w:ind w:left="1272" w:hanging="138"/>
        <w:jc w:val="left"/>
        <w:rPr>
          <w:sz w:val="24"/>
        </w:rPr>
      </w:pPr>
      <w:r>
        <w:rPr>
          <w:sz w:val="24"/>
        </w:rPr>
        <w:t>перерыв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13.00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14.00 </w:t>
      </w:r>
      <w:r>
        <w:rPr>
          <w:spacing w:val="-2"/>
          <w:sz w:val="24"/>
        </w:rPr>
        <w:t>часов;</w:t>
      </w:r>
    </w:p>
    <w:p w:rsidR="00162DC1" w:rsidRDefault="00872F6A">
      <w:pPr>
        <w:pStyle w:val="a5"/>
        <w:numPr>
          <w:ilvl w:val="1"/>
          <w:numId w:val="3"/>
        </w:numPr>
        <w:tabs>
          <w:tab w:val="left" w:pos="1272"/>
        </w:tabs>
        <w:ind w:left="1272" w:hanging="138"/>
        <w:jc w:val="left"/>
        <w:rPr>
          <w:sz w:val="24"/>
        </w:rPr>
      </w:pPr>
      <w:r>
        <w:rPr>
          <w:sz w:val="24"/>
        </w:rPr>
        <w:t>суббота,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1"/>
          <w:sz w:val="24"/>
        </w:rPr>
        <w:t xml:space="preserve"> </w:t>
      </w:r>
      <w:r>
        <w:rPr>
          <w:sz w:val="24"/>
        </w:rPr>
        <w:t>- выходные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дни.</w:t>
      </w:r>
    </w:p>
    <w:p w:rsidR="00162DC1" w:rsidRDefault="00872F6A">
      <w:pPr>
        <w:pStyle w:val="a3"/>
        <w:ind w:left="1134"/>
      </w:pPr>
      <w:r>
        <w:t>в)</w:t>
      </w:r>
      <w:r>
        <w:rPr>
          <w:spacing w:val="-4"/>
        </w:rPr>
        <w:t xml:space="preserve"> </w:t>
      </w:r>
      <w:r>
        <w:t>контактные</w:t>
      </w:r>
      <w:r>
        <w:rPr>
          <w:spacing w:val="-4"/>
        </w:rPr>
        <w:t xml:space="preserve"> </w:t>
      </w:r>
      <w:r>
        <w:t>телефоны</w:t>
      </w:r>
      <w:r>
        <w:rPr>
          <w:spacing w:val="-1"/>
        </w:rPr>
        <w:t xml:space="preserve"> </w:t>
      </w:r>
      <w:r>
        <w:t>Администрации: 8</w:t>
      </w:r>
      <w:r>
        <w:rPr>
          <w:spacing w:val="-2"/>
        </w:rPr>
        <w:t xml:space="preserve"> </w:t>
      </w:r>
      <w:r>
        <w:t>(81431)</w:t>
      </w:r>
      <w:r>
        <w:rPr>
          <w:spacing w:val="-3"/>
        </w:rPr>
        <w:t xml:space="preserve"> </w:t>
      </w:r>
      <w:r>
        <w:t>4-32-25,</w:t>
      </w:r>
      <w:r>
        <w:rPr>
          <w:spacing w:val="-2"/>
        </w:rPr>
        <w:t xml:space="preserve"> </w:t>
      </w:r>
      <w:r>
        <w:t>факс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(81431)</w:t>
      </w:r>
      <w:r>
        <w:rPr>
          <w:spacing w:val="-2"/>
        </w:rPr>
        <w:t xml:space="preserve"> </w:t>
      </w:r>
      <w:r>
        <w:t>4-32-</w:t>
      </w:r>
      <w:r>
        <w:rPr>
          <w:spacing w:val="-5"/>
        </w:rPr>
        <w:t>25</w:t>
      </w:r>
    </w:p>
    <w:p w:rsidR="00162DC1" w:rsidRDefault="00162DC1">
      <w:pPr>
        <w:pStyle w:val="a3"/>
        <w:sectPr w:rsidR="00162DC1">
          <w:type w:val="continuous"/>
          <w:pgSz w:w="11910" w:h="16840"/>
          <w:pgMar w:top="340" w:right="425" w:bottom="280" w:left="992" w:header="751" w:footer="0" w:gutter="0"/>
          <w:cols w:space="720"/>
        </w:sectPr>
      </w:pPr>
    </w:p>
    <w:p w:rsidR="00162DC1" w:rsidRDefault="00872F6A">
      <w:pPr>
        <w:pStyle w:val="a3"/>
        <w:spacing w:before="272"/>
        <w:ind w:right="283" w:firstLine="707"/>
      </w:pPr>
      <w:r>
        <w:lastRenderedPageBreak/>
        <w:t>г)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официального</w:t>
      </w:r>
      <w:r>
        <w:rPr>
          <w:spacing w:val="40"/>
        </w:rPr>
        <w:t xml:space="preserve"> </w:t>
      </w:r>
      <w:r>
        <w:t>сайта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Сегежского</w:t>
      </w:r>
      <w:r>
        <w:rPr>
          <w:spacing w:val="40"/>
        </w:rPr>
        <w:t xml:space="preserve"> </w:t>
      </w:r>
      <w:r>
        <w:t>городского</w:t>
      </w:r>
      <w:r>
        <w:rPr>
          <w:spacing w:val="40"/>
        </w:rPr>
        <w:t xml:space="preserve"> </w:t>
      </w:r>
      <w:r>
        <w:t>поселения,</w:t>
      </w:r>
      <w:r>
        <w:rPr>
          <w:spacing w:val="4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 адрес электронной почты:</w:t>
      </w:r>
    </w:p>
    <w:p w:rsidR="00162DC1" w:rsidRDefault="00872F6A">
      <w:pPr>
        <w:pStyle w:val="a5"/>
        <w:numPr>
          <w:ilvl w:val="1"/>
          <w:numId w:val="3"/>
        </w:numPr>
        <w:tabs>
          <w:tab w:val="left" w:pos="1272"/>
        </w:tabs>
        <w:spacing w:before="1"/>
        <w:ind w:left="1272" w:hanging="138"/>
        <w:jc w:val="left"/>
        <w:rPr>
          <w:sz w:val="24"/>
        </w:rPr>
      </w:pPr>
      <w:hyperlink r:id="rId11">
        <w:r>
          <w:rPr>
            <w:spacing w:val="-2"/>
            <w:sz w:val="24"/>
          </w:rPr>
          <w:t>http://www.segezha.info</w:t>
        </w:r>
      </w:hyperlink>
    </w:p>
    <w:p w:rsidR="00162DC1" w:rsidRDefault="00872F6A">
      <w:pPr>
        <w:pStyle w:val="a5"/>
        <w:numPr>
          <w:ilvl w:val="1"/>
          <w:numId w:val="3"/>
        </w:numPr>
        <w:tabs>
          <w:tab w:val="left" w:pos="1272"/>
        </w:tabs>
        <w:ind w:left="1272" w:hanging="138"/>
        <w:jc w:val="left"/>
        <w:rPr>
          <w:sz w:val="24"/>
        </w:rPr>
      </w:pPr>
      <w:hyperlink r:id="rId12">
        <w:r>
          <w:rPr>
            <w:spacing w:val="-2"/>
            <w:sz w:val="24"/>
          </w:rPr>
          <w:t>priem@segezha.info.</w:t>
        </w:r>
      </w:hyperlink>
    </w:p>
    <w:p w:rsidR="00162DC1" w:rsidRDefault="00872F6A">
      <w:pPr>
        <w:pStyle w:val="a5"/>
        <w:numPr>
          <w:ilvl w:val="2"/>
          <w:numId w:val="4"/>
        </w:numPr>
        <w:tabs>
          <w:tab w:val="left" w:pos="1734"/>
        </w:tabs>
        <w:ind w:left="1734" w:hanging="600"/>
        <w:rPr>
          <w:sz w:val="24"/>
        </w:rPr>
      </w:pP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общедоступной.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41"/>
        </w:tabs>
        <w:ind w:right="286" w:firstLine="707"/>
        <w:rPr>
          <w:sz w:val="24"/>
        </w:rPr>
      </w:pPr>
      <w:r>
        <w:rPr>
          <w:sz w:val="24"/>
        </w:rPr>
        <w:t>Сведения,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муниципальной услуги, перечень и формы документов для получения муниципальной услуги размещаются:</w:t>
      </w:r>
    </w:p>
    <w:p w:rsidR="00162DC1" w:rsidRDefault="00872F6A">
      <w:pPr>
        <w:pStyle w:val="a3"/>
        <w:ind w:left="1134"/>
      </w:pPr>
      <w:r>
        <w:t>а)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Администрации:</w:t>
      </w:r>
      <w:r>
        <w:rPr>
          <w:spacing w:val="-2"/>
        </w:rPr>
        <w:t xml:space="preserve"> </w:t>
      </w:r>
      <w:hyperlink r:id="rId13">
        <w:r>
          <w:rPr>
            <w:spacing w:val="-2"/>
          </w:rPr>
          <w:t>http://</w:t>
        </w:r>
        <w:r>
          <w:rPr>
            <w:spacing w:val="-2"/>
          </w:rPr>
          <w:t>www.segezha.info;</w:t>
        </w:r>
      </w:hyperlink>
    </w:p>
    <w:p w:rsidR="00162DC1" w:rsidRDefault="00872F6A">
      <w:pPr>
        <w:pStyle w:val="a3"/>
        <w:ind w:firstLine="707"/>
      </w:pPr>
      <w:r>
        <w:t>б)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Портале</w:t>
      </w:r>
      <w:r>
        <w:rPr>
          <w:spacing w:val="80"/>
          <w:w w:val="150"/>
        </w:rPr>
        <w:t xml:space="preserve"> </w:t>
      </w:r>
      <w:r>
        <w:t>государственных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муниципальных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80"/>
          <w:w w:val="150"/>
        </w:rPr>
        <w:t xml:space="preserve"> </w:t>
      </w:r>
      <w:r>
        <w:t>Республики</w:t>
      </w:r>
      <w:r>
        <w:rPr>
          <w:spacing w:val="80"/>
          <w:w w:val="150"/>
        </w:rPr>
        <w:t xml:space="preserve"> </w:t>
      </w:r>
      <w:r>
        <w:t xml:space="preserve">Карелия: </w:t>
      </w:r>
      <w:hyperlink r:id="rId14">
        <w:r>
          <w:rPr>
            <w:spacing w:val="-2"/>
          </w:rPr>
          <w:t>http://service.karelia.ru;</w:t>
        </w:r>
      </w:hyperlink>
    </w:p>
    <w:p w:rsidR="00162DC1" w:rsidRDefault="00872F6A">
      <w:pPr>
        <w:pStyle w:val="a3"/>
        <w:tabs>
          <w:tab w:val="left" w:pos="1549"/>
          <w:tab w:val="left" w:pos="2007"/>
          <w:tab w:val="left" w:pos="3029"/>
          <w:tab w:val="left" w:pos="4058"/>
          <w:tab w:val="left" w:pos="6050"/>
          <w:tab w:val="left" w:pos="6402"/>
          <w:tab w:val="left" w:pos="8286"/>
          <w:tab w:val="left" w:pos="9071"/>
        </w:tabs>
        <w:ind w:right="283" w:firstLine="707"/>
      </w:pPr>
      <w:r>
        <w:rPr>
          <w:spacing w:val="-6"/>
        </w:rPr>
        <w:t>в)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Едином</w:t>
      </w:r>
      <w:r>
        <w:tab/>
      </w:r>
      <w:r>
        <w:rPr>
          <w:spacing w:val="-2"/>
        </w:rPr>
        <w:t>портале</w:t>
      </w:r>
      <w:r>
        <w:tab/>
      </w:r>
      <w:r>
        <w:rPr>
          <w:spacing w:val="-2"/>
        </w:rPr>
        <w:t>государственных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муниципальных</w:t>
      </w:r>
      <w:r>
        <w:tab/>
      </w:r>
      <w:r>
        <w:rPr>
          <w:spacing w:val="-2"/>
        </w:rPr>
        <w:t>услуг</w:t>
      </w:r>
      <w:r>
        <w:tab/>
      </w:r>
      <w:r>
        <w:rPr>
          <w:spacing w:val="-2"/>
        </w:rPr>
        <w:t>(функций): https:/</w:t>
      </w:r>
      <w:hyperlink r:id="rId15">
        <w:r>
          <w:rPr>
            <w:spacing w:val="-2"/>
          </w:rPr>
          <w:t>/www.gosuslugi.ru.</w:t>
        </w:r>
      </w:hyperlink>
    </w:p>
    <w:p w:rsidR="00162DC1" w:rsidRDefault="00872F6A">
      <w:pPr>
        <w:pStyle w:val="a5"/>
        <w:numPr>
          <w:ilvl w:val="2"/>
          <w:numId w:val="4"/>
        </w:numPr>
        <w:tabs>
          <w:tab w:val="left" w:pos="1981"/>
          <w:tab w:val="left" w:pos="2682"/>
          <w:tab w:val="left" w:pos="4610"/>
          <w:tab w:val="left" w:pos="6547"/>
          <w:tab w:val="left" w:pos="7543"/>
          <w:tab w:val="left" w:pos="8226"/>
          <w:tab w:val="left" w:pos="9949"/>
        </w:tabs>
        <w:ind w:right="287" w:firstLine="707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предоставления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консультаций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предоставлению муниципальной услуги заявители вправе обратиться:</w:t>
      </w:r>
    </w:p>
    <w:p w:rsidR="00162DC1" w:rsidRDefault="00872F6A">
      <w:pPr>
        <w:pStyle w:val="a3"/>
        <w:ind w:left="1134" w:right="3626"/>
      </w:pPr>
      <w:r>
        <w:t>а)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Администрацию; б) по телефону в Администрацию;</w:t>
      </w:r>
    </w:p>
    <w:p w:rsidR="00162DC1" w:rsidRDefault="00872F6A">
      <w:pPr>
        <w:pStyle w:val="a3"/>
        <w:spacing w:before="1"/>
        <w:ind w:left="1134"/>
      </w:pPr>
      <w:r>
        <w:t>в)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</w:t>
      </w:r>
      <w:r>
        <w:rPr>
          <w:spacing w:val="-1"/>
        </w:rPr>
        <w:t xml:space="preserve"> </w:t>
      </w:r>
      <w:r>
        <w:rPr>
          <w:spacing w:val="-2"/>
        </w:rPr>
        <w:t>Администрации.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11"/>
        </w:tabs>
        <w:ind w:right="275" w:firstLine="707"/>
        <w:jc w:val="both"/>
        <w:rPr>
          <w:sz w:val="24"/>
        </w:rPr>
      </w:pPr>
      <w:r>
        <w:rPr>
          <w:sz w:val="24"/>
        </w:rPr>
        <w:t>В случае если информация, полученная от специалиста Администрации, не удовлетворяет заявителя, то заявитель вправе в письменном виде, в том числе по электронной почте, устно по телефону или лично обратиться к главе Сеге</w:t>
      </w:r>
      <w:r>
        <w:rPr>
          <w:sz w:val="24"/>
        </w:rPr>
        <w:t xml:space="preserve">жского городского поселения, по адресу и телефону, </w:t>
      </w:r>
      <w:proofErr w:type="gramStart"/>
      <w:r>
        <w:rPr>
          <w:sz w:val="24"/>
        </w:rPr>
        <w:t>указанным</w:t>
      </w:r>
      <w:proofErr w:type="gramEnd"/>
      <w:r>
        <w:rPr>
          <w:sz w:val="24"/>
        </w:rPr>
        <w:t xml:space="preserve"> в подпункте 1.6.1 настоящего Административного регламента.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47"/>
        </w:tabs>
        <w:ind w:right="287" w:firstLine="707"/>
        <w:jc w:val="both"/>
        <w:rPr>
          <w:sz w:val="24"/>
        </w:rPr>
      </w:pPr>
      <w:r>
        <w:rPr>
          <w:sz w:val="24"/>
        </w:rPr>
        <w:t xml:space="preserve">Консультации по предоставлению муниципальной услуги предоставляются специалистами Администрации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:</w:t>
      </w:r>
    </w:p>
    <w:p w:rsidR="00162DC1" w:rsidRDefault="00872F6A">
      <w:pPr>
        <w:pStyle w:val="a3"/>
        <w:ind w:left="1134" w:right="6253"/>
      </w:pPr>
      <w:r>
        <w:t>а)</w:t>
      </w:r>
      <w:r>
        <w:rPr>
          <w:spacing w:val="-15"/>
        </w:rPr>
        <w:t xml:space="preserve"> </w:t>
      </w:r>
      <w:r>
        <w:t>письменным</w:t>
      </w:r>
      <w:r>
        <w:rPr>
          <w:spacing w:val="-15"/>
        </w:rPr>
        <w:t xml:space="preserve"> </w:t>
      </w:r>
      <w:r>
        <w:t>обращениям; б) телефон</w:t>
      </w:r>
      <w:r>
        <w:t>у;</w:t>
      </w:r>
    </w:p>
    <w:p w:rsidR="00162DC1" w:rsidRDefault="00872F6A">
      <w:pPr>
        <w:pStyle w:val="a3"/>
        <w:ind w:left="1134"/>
      </w:pPr>
      <w:r>
        <w:t>в)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rPr>
          <w:spacing w:val="-2"/>
        </w:rPr>
        <w:t>почте;</w:t>
      </w:r>
    </w:p>
    <w:p w:rsidR="00162DC1" w:rsidRDefault="00872F6A">
      <w:pPr>
        <w:pStyle w:val="a3"/>
        <w:ind w:left="1134"/>
      </w:pPr>
      <w:r>
        <w:t>г)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Администрацию.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47"/>
        </w:tabs>
        <w:ind w:right="287" w:firstLine="707"/>
        <w:rPr>
          <w:sz w:val="24"/>
        </w:rPr>
      </w:pPr>
      <w:r>
        <w:rPr>
          <w:sz w:val="24"/>
        </w:rPr>
        <w:t>Консультации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предоставляются заявителям по следующим вопросам:</w:t>
      </w:r>
    </w:p>
    <w:p w:rsidR="00162DC1" w:rsidRDefault="00872F6A">
      <w:pPr>
        <w:pStyle w:val="a3"/>
        <w:spacing w:before="1" w:line="275" w:lineRule="exact"/>
        <w:ind w:left="1134"/>
      </w:pPr>
      <w:r>
        <w:t>а)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rPr>
          <w:spacing w:val="-2"/>
        </w:rPr>
        <w:t>услуги;</w:t>
      </w:r>
    </w:p>
    <w:p w:rsidR="00162DC1" w:rsidRDefault="00872F6A">
      <w:pPr>
        <w:pStyle w:val="a3"/>
        <w:spacing w:line="275" w:lineRule="exact"/>
        <w:ind w:left="1134"/>
      </w:pPr>
      <w:r>
        <w:t>б)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rPr>
          <w:spacing w:val="-2"/>
        </w:rPr>
        <w:t>документов;</w:t>
      </w:r>
    </w:p>
    <w:p w:rsidR="00162DC1" w:rsidRDefault="00872F6A">
      <w:pPr>
        <w:pStyle w:val="a3"/>
        <w:ind w:left="1134"/>
      </w:pPr>
      <w:r>
        <w:t>в)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сроке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 xml:space="preserve">муниципальной </w:t>
      </w:r>
      <w:r>
        <w:rPr>
          <w:spacing w:val="-2"/>
        </w:rPr>
        <w:t>услуги.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36"/>
        </w:tabs>
        <w:ind w:left="1736" w:hanging="602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очереди для получения консультации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10</w:t>
      </w:r>
    </w:p>
    <w:p w:rsidR="00162DC1" w:rsidRDefault="00872F6A">
      <w:pPr>
        <w:pStyle w:val="a3"/>
      </w:pPr>
      <w:r>
        <w:rPr>
          <w:spacing w:val="-2"/>
        </w:rPr>
        <w:t>минут.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72"/>
        </w:tabs>
        <w:ind w:left="1872" w:hanging="738"/>
        <w:rPr>
          <w:sz w:val="24"/>
        </w:rPr>
      </w:pPr>
      <w:r>
        <w:rPr>
          <w:sz w:val="24"/>
        </w:rPr>
        <w:t>В</w:t>
      </w:r>
      <w:r>
        <w:rPr>
          <w:spacing w:val="38"/>
          <w:sz w:val="24"/>
        </w:rPr>
        <w:t xml:space="preserve">  </w:t>
      </w:r>
      <w:r>
        <w:rPr>
          <w:sz w:val="24"/>
        </w:rPr>
        <w:t>любое</w:t>
      </w:r>
      <w:r>
        <w:rPr>
          <w:spacing w:val="38"/>
          <w:sz w:val="24"/>
        </w:rPr>
        <w:t xml:space="preserve">  </w:t>
      </w:r>
      <w:r>
        <w:rPr>
          <w:sz w:val="24"/>
        </w:rPr>
        <w:t>время</w:t>
      </w:r>
      <w:r>
        <w:rPr>
          <w:spacing w:val="39"/>
          <w:sz w:val="24"/>
        </w:rPr>
        <w:t xml:space="preserve">  </w:t>
      </w:r>
      <w:r>
        <w:rPr>
          <w:sz w:val="24"/>
        </w:rPr>
        <w:t>с</w:t>
      </w:r>
      <w:r>
        <w:rPr>
          <w:spacing w:val="38"/>
          <w:sz w:val="24"/>
        </w:rPr>
        <w:t xml:space="preserve">  </w:t>
      </w:r>
      <w:r>
        <w:rPr>
          <w:sz w:val="24"/>
        </w:rPr>
        <w:t>момента</w:t>
      </w:r>
      <w:r>
        <w:rPr>
          <w:spacing w:val="39"/>
          <w:sz w:val="24"/>
        </w:rPr>
        <w:t xml:space="preserve">  </w:t>
      </w:r>
      <w:r>
        <w:rPr>
          <w:sz w:val="24"/>
        </w:rPr>
        <w:t>обращения</w:t>
      </w:r>
      <w:r>
        <w:rPr>
          <w:spacing w:val="38"/>
          <w:sz w:val="24"/>
        </w:rPr>
        <w:t xml:space="preserve">  </w:t>
      </w:r>
      <w:r>
        <w:rPr>
          <w:sz w:val="24"/>
        </w:rPr>
        <w:t>с</w:t>
      </w:r>
      <w:r>
        <w:rPr>
          <w:spacing w:val="37"/>
          <w:sz w:val="24"/>
        </w:rPr>
        <w:t xml:space="preserve">  </w:t>
      </w:r>
      <w:r>
        <w:rPr>
          <w:sz w:val="24"/>
        </w:rPr>
        <w:t>заявлением</w:t>
      </w:r>
      <w:r>
        <w:rPr>
          <w:spacing w:val="39"/>
          <w:sz w:val="24"/>
        </w:rPr>
        <w:t xml:space="preserve">  </w:t>
      </w:r>
      <w:r>
        <w:rPr>
          <w:sz w:val="24"/>
        </w:rPr>
        <w:t>о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предоставлении</w:t>
      </w:r>
    </w:p>
    <w:p w:rsidR="00162DC1" w:rsidRDefault="00872F6A">
      <w:pPr>
        <w:pStyle w:val="a3"/>
        <w:ind w:right="276"/>
        <w:jc w:val="both"/>
      </w:pPr>
      <w:r>
        <w:t>муниципальной услуги заявитель имеет право на получение сведений о рассмотрении документов по телефону или посредством личного обращения в Администрацию. Для получения сведений о рассмотрении документов заявитель указывает (называет) дату подачи заявления.</w:t>
      </w:r>
      <w:r>
        <w:t xml:space="preserve"> Заявителю предоставляются сведения о том, на каком этапе рассмотрения находится его заявление.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948"/>
        </w:tabs>
        <w:ind w:right="282" w:firstLine="707"/>
        <w:jc w:val="both"/>
        <w:rPr>
          <w:sz w:val="24"/>
        </w:rPr>
      </w:pPr>
      <w:r>
        <w:rPr>
          <w:sz w:val="24"/>
        </w:rPr>
        <w:t>Информация о сроке завершения оформления документов и возможности получения заявителем результата предоставления услуги сообщается заявителю в момент подачи зая</w:t>
      </w:r>
      <w:r>
        <w:rPr>
          <w:sz w:val="24"/>
        </w:rPr>
        <w:t>вления о предоставлении муниципальной услуги.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2001"/>
        </w:tabs>
        <w:ind w:right="276" w:firstLine="707"/>
        <w:jc w:val="both"/>
        <w:rPr>
          <w:sz w:val="24"/>
        </w:rPr>
      </w:pPr>
      <w:r>
        <w:rPr>
          <w:sz w:val="24"/>
        </w:rPr>
        <w:t>При консультировании по письменным обращениям, в том числе по электронной почте, ответ на письменное обращение направляется в письменном виде на указанный заявителем почтовый адрес, а на обращение, направленное</w:t>
      </w:r>
      <w:r>
        <w:rPr>
          <w:sz w:val="24"/>
        </w:rPr>
        <w:t xml:space="preserve"> по электронной почте </w:t>
      </w:r>
      <w:proofErr w:type="gramStart"/>
      <w:r>
        <w:rPr>
          <w:sz w:val="24"/>
        </w:rPr>
        <w:t>–в</w:t>
      </w:r>
      <w:proofErr w:type="gramEnd"/>
      <w:r>
        <w:rPr>
          <w:sz w:val="24"/>
        </w:rPr>
        <w:t xml:space="preserve"> электронном виде на указанный адрес электронной почты в срок, не превышающий 30 дней со дня регистрации письменного обращения в Администрации. Ответ на письменное обращение дается в простой, четкой и понятной форме, за подписью гла</w:t>
      </w:r>
      <w:r>
        <w:rPr>
          <w:sz w:val="24"/>
        </w:rPr>
        <w:t>вы Сегежского городского поселения (лица, исполняющего его обязанности) (далее – глава поселения) с указанием фамилии, инициалов и номера телефона исполнителя.</w:t>
      </w:r>
    </w:p>
    <w:p w:rsidR="00162DC1" w:rsidRDefault="00872F6A">
      <w:pPr>
        <w:pStyle w:val="a3"/>
        <w:spacing w:before="1"/>
        <w:ind w:right="277" w:firstLine="707"/>
        <w:jc w:val="both"/>
      </w:pPr>
      <w:r>
        <w:t>1.6.13</w:t>
      </w:r>
      <w:proofErr w:type="gramStart"/>
      <w:r>
        <w:t xml:space="preserve"> П</w:t>
      </w:r>
      <w:proofErr w:type="gramEnd"/>
      <w:r>
        <w:t>ри консультациях по телефону специалист Администрации подробно и в вежливой корректной ф</w:t>
      </w:r>
      <w:r>
        <w:t>орме информирует обратившихся по интересующим их вопросам. Во время</w:t>
      </w:r>
      <w:r>
        <w:rPr>
          <w:spacing w:val="40"/>
        </w:rPr>
        <w:t xml:space="preserve">  </w:t>
      </w:r>
      <w:r>
        <w:t>разговора</w:t>
      </w:r>
      <w:r>
        <w:rPr>
          <w:spacing w:val="40"/>
        </w:rPr>
        <w:t xml:space="preserve">  </w:t>
      </w:r>
      <w:r>
        <w:t>специалист</w:t>
      </w:r>
      <w:r>
        <w:rPr>
          <w:spacing w:val="40"/>
        </w:rPr>
        <w:t xml:space="preserve">  </w:t>
      </w:r>
      <w:r>
        <w:t>Администрации</w:t>
      </w:r>
      <w:r>
        <w:rPr>
          <w:spacing w:val="40"/>
        </w:rPr>
        <w:t xml:space="preserve">  </w:t>
      </w:r>
      <w:r>
        <w:t>должен</w:t>
      </w:r>
      <w:r>
        <w:rPr>
          <w:spacing w:val="40"/>
        </w:rPr>
        <w:t xml:space="preserve">  </w:t>
      </w:r>
      <w:r>
        <w:t>произносить</w:t>
      </w:r>
      <w:r>
        <w:rPr>
          <w:spacing w:val="40"/>
        </w:rPr>
        <w:t xml:space="preserve">  </w:t>
      </w:r>
      <w:r>
        <w:t>слова</w:t>
      </w:r>
      <w:r>
        <w:rPr>
          <w:spacing w:val="40"/>
        </w:rPr>
        <w:t xml:space="preserve">  </w:t>
      </w:r>
      <w:r>
        <w:t>четко.</w:t>
      </w:r>
      <w:r>
        <w:rPr>
          <w:spacing w:val="40"/>
        </w:rPr>
        <w:t xml:space="preserve">  </w:t>
      </w:r>
      <w:r>
        <w:t>При</w:t>
      </w:r>
    </w:p>
    <w:p w:rsidR="00162DC1" w:rsidRDefault="00162DC1">
      <w:pPr>
        <w:pStyle w:val="a3"/>
        <w:jc w:val="both"/>
        <w:sectPr w:rsidR="00162DC1">
          <w:pgSz w:w="11910" w:h="16840"/>
          <w:pgMar w:top="960" w:right="425" w:bottom="280" w:left="992" w:header="751" w:footer="0" w:gutter="0"/>
          <w:cols w:space="720"/>
        </w:sectPr>
      </w:pPr>
    </w:p>
    <w:p w:rsidR="00162DC1" w:rsidRDefault="00872F6A">
      <w:pPr>
        <w:pStyle w:val="a3"/>
        <w:spacing w:before="272"/>
        <w:ind w:right="280"/>
        <w:jc w:val="both"/>
      </w:pPr>
      <w:proofErr w:type="gramStart"/>
      <w:r>
        <w:lastRenderedPageBreak/>
        <w:t>завершении</w:t>
      </w:r>
      <w:proofErr w:type="gramEnd"/>
      <w:r>
        <w:t xml:space="preserve"> разговора специалист Администрации должен кратко подвести итоги и перечислить де</w:t>
      </w:r>
      <w:r>
        <w:t xml:space="preserve">йствия, которые необходимо предпринять заявителю. При невозможности специалиста, принявшего звонок, ответить на поставленные вопросы, обратившемуся заявителю должно быть предложено другое удобное для него время консультации или направить обращение в адрес </w:t>
      </w:r>
      <w:r>
        <w:t>Администрации в письменном виде. Продолжительность консультации по телефону не должна превышать 10 минут. При устном консультировании продолжительность приема заявителя не должна превышать 10 минут.</w:t>
      </w:r>
    </w:p>
    <w:p w:rsidR="00162DC1" w:rsidRDefault="00872F6A">
      <w:pPr>
        <w:pStyle w:val="a3"/>
        <w:spacing w:before="1"/>
        <w:ind w:right="286" w:firstLine="707"/>
        <w:jc w:val="both"/>
      </w:pPr>
      <w:r>
        <w:t xml:space="preserve">1.6.14. Специалист Администрации, осуществляющий прием и </w:t>
      </w:r>
      <w:r>
        <w:t>консультирование (по телефону или лично), должен корректно и внимательно относиться к заявителям.</w:t>
      </w:r>
    </w:p>
    <w:p w:rsidR="00162DC1" w:rsidRDefault="00872F6A">
      <w:pPr>
        <w:pStyle w:val="a3"/>
        <w:ind w:right="277" w:firstLine="707"/>
        <w:jc w:val="both"/>
      </w:pPr>
      <w:r>
        <w:t xml:space="preserve">1.6.15. </w:t>
      </w:r>
      <w:proofErr w:type="gramStart"/>
      <w:r>
        <w:t>Заявитель в своем письменном обращении в обязательном порядке указывает наименование органа местного самоуправления, в который направляет письменное</w:t>
      </w:r>
      <w:r>
        <w:rPr>
          <w:spacing w:val="40"/>
        </w:rPr>
        <w:t xml:space="preserve"> </w:t>
      </w:r>
      <w:r>
        <w:t>о</w:t>
      </w:r>
      <w:r>
        <w:t>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</w:t>
      </w:r>
      <w:r>
        <w:t>ации обращения, излагает суть предложения, заявления или жалобы, ставит личную подпись и</w:t>
      </w:r>
      <w:proofErr w:type="gramEnd"/>
      <w:r>
        <w:t xml:space="preserve">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162DC1" w:rsidRDefault="00872F6A">
      <w:pPr>
        <w:pStyle w:val="a3"/>
        <w:spacing w:before="1"/>
        <w:ind w:right="279" w:firstLine="707"/>
        <w:jc w:val="both"/>
      </w:pPr>
      <w:r>
        <w:t>При обращении в орган местн</w:t>
      </w:r>
      <w:r>
        <w:t>ого самоуправления или должностному лицу в форме электронного документа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</w:t>
      </w:r>
      <w:r>
        <w:t>дресации обращения. Гражданин вправе приложить к такому обращению необходимые документы и материалы в электронной форме.</w:t>
      </w:r>
    </w:p>
    <w:p w:rsidR="00162DC1" w:rsidRDefault="00162DC1">
      <w:pPr>
        <w:pStyle w:val="a3"/>
        <w:ind w:left="0"/>
      </w:pPr>
    </w:p>
    <w:p w:rsidR="00162DC1" w:rsidRDefault="00872F6A">
      <w:pPr>
        <w:pStyle w:val="a5"/>
        <w:numPr>
          <w:ilvl w:val="0"/>
          <w:numId w:val="4"/>
        </w:numPr>
        <w:tabs>
          <w:tab w:val="left" w:pos="2621"/>
        </w:tabs>
        <w:ind w:left="2621"/>
        <w:jc w:val="left"/>
        <w:rPr>
          <w:b/>
          <w:sz w:val="24"/>
        </w:rPr>
      </w:pPr>
      <w:r>
        <w:rPr>
          <w:b/>
          <w:sz w:val="24"/>
        </w:rPr>
        <w:t>Стандарты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62DC1" w:rsidRDefault="00162DC1">
      <w:pPr>
        <w:pStyle w:val="a3"/>
        <w:ind w:left="0"/>
        <w:rPr>
          <w:b/>
        </w:rPr>
      </w:pPr>
    </w:p>
    <w:p w:rsidR="00162DC1" w:rsidRDefault="00872F6A">
      <w:pPr>
        <w:pStyle w:val="a5"/>
        <w:numPr>
          <w:ilvl w:val="1"/>
          <w:numId w:val="4"/>
        </w:numPr>
        <w:tabs>
          <w:tab w:val="left" w:pos="1667"/>
        </w:tabs>
        <w:ind w:right="276" w:firstLine="707"/>
        <w:jc w:val="both"/>
        <w:rPr>
          <w:sz w:val="24"/>
        </w:rPr>
      </w:pPr>
      <w:r>
        <w:rPr>
          <w:sz w:val="24"/>
        </w:rPr>
        <w:t xml:space="preserve">Наименование муниципальной услуги: </w:t>
      </w:r>
      <w:proofErr w:type="gramStart"/>
      <w:r>
        <w:rPr>
          <w:sz w:val="24"/>
        </w:rPr>
        <w:t>«Выдача разрешений на выполнение</w:t>
      </w:r>
      <w:r>
        <w:rPr>
          <w:sz w:val="24"/>
        </w:rPr>
        <w:t xml:space="preserve">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Сегежского городского поселения площадки, сведен</w:t>
      </w:r>
      <w:r>
        <w:rPr>
          <w:sz w:val="24"/>
        </w:rPr>
        <w:t>ия о которых не опубликованы в документах аэронавигационной информации».</w:t>
      </w:r>
      <w:proofErr w:type="gramEnd"/>
    </w:p>
    <w:p w:rsidR="00162DC1" w:rsidRDefault="00872F6A">
      <w:pPr>
        <w:pStyle w:val="a5"/>
        <w:numPr>
          <w:ilvl w:val="1"/>
          <w:numId w:val="4"/>
        </w:numPr>
        <w:tabs>
          <w:tab w:val="left" w:pos="1554"/>
        </w:tabs>
        <w:spacing w:line="274" w:lineRule="exact"/>
        <w:ind w:left="1554" w:hanging="420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34"/>
        </w:tabs>
        <w:ind w:left="1734" w:hanging="60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услуги.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45"/>
        </w:tabs>
        <w:ind w:left="1745" w:hanging="611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пункте</w:t>
      </w:r>
    </w:p>
    <w:p w:rsidR="00162DC1" w:rsidRDefault="00872F6A">
      <w:pPr>
        <w:pStyle w:val="a3"/>
        <w:jc w:val="both"/>
      </w:pPr>
      <w:r>
        <w:t>2.8</w:t>
      </w:r>
      <w:r>
        <w:rPr>
          <w:spacing w:val="-6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регламента,</w:t>
      </w:r>
      <w:r>
        <w:rPr>
          <w:spacing w:val="-4"/>
        </w:rPr>
        <w:t xml:space="preserve"> </w:t>
      </w:r>
      <w:proofErr w:type="gramStart"/>
      <w:r>
        <w:t>предоставляемый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rPr>
          <w:spacing w:val="-2"/>
        </w:rPr>
        <w:t>форме.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554"/>
        </w:tabs>
        <w:ind w:left="1554" w:hanging="42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услуги.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931"/>
        </w:tabs>
        <w:ind w:right="277" w:firstLine="707"/>
        <w:jc w:val="both"/>
        <w:rPr>
          <w:sz w:val="24"/>
        </w:rPr>
      </w:pPr>
      <w:r>
        <w:rPr>
          <w:sz w:val="24"/>
        </w:rPr>
        <w:t>Муниципальная</w:t>
      </w:r>
      <w:r>
        <w:rPr>
          <w:spacing w:val="66"/>
          <w:sz w:val="24"/>
        </w:rPr>
        <w:t xml:space="preserve">  </w:t>
      </w:r>
      <w:r>
        <w:rPr>
          <w:sz w:val="24"/>
        </w:rPr>
        <w:t>услуга</w:t>
      </w:r>
      <w:r>
        <w:rPr>
          <w:spacing w:val="66"/>
          <w:sz w:val="24"/>
        </w:rPr>
        <w:t xml:space="preserve">  </w:t>
      </w:r>
      <w:r>
        <w:rPr>
          <w:sz w:val="24"/>
        </w:rPr>
        <w:t>предоставляется</w:t>
      </w:r>
      <w:r>
        <w:rPr>
          <w:spacing w:val="66"/>
          <w:sz w:val="24"/>
        </w:rPr>
        <w:t xml:space="preserve">  </w:t>
      </w:r>
      <w:r>
        <w:rPr>
          <w:sz w:val="24"/>
        </w:rPr>
        <w:t>заявителю</w:t>
      </w:r>
      <w:r>
        <w:rPr>
          <w:spacing w:val="67"/>
          <w:sz w:val="24"/>
        </w:rPr>
        <w:t xml:space="preserve">  </w:t>
      </w:r>
      <w:r>
        <w:rPr>
          <w:sz w:val="24"/>
        </w:rPr>
        <w:t>в</w:t>
      </w:r>
      <w:r>
        <w:rPr>
          <w:spacing w:val="65"/>
          <w:sz w:val="24"/>
        </w:rPr>
        <w:t xml:space="preserve">  </w:t>
      </w:r>
      <w:r>
        <w:rPr>
          <w:sz w:val="24"/>
        </w:rPr>
        <w:t>срок</w:t>
      </w:r>
      <w:r>
        <w:rPr>
          <w:spacing w:val="70"/>
          <w:sz w:val="24"/>
        </w:rPr>
        <w:t xml:space="preserve">  </w:t>
      </w:r>
      <w:r>
        <w:rPr>
          <w:sz w:val="24"/>
        </w:rPr>
        <w:t>не</w:t>
      </w:r>
      <w:r>
        <w:rPr>
          <w:spacing w:val="66"/>
          <w:sz w:val="24"/>
        </w:rPr>
        <w:t xml:space="preserve">  </w:t>
      </w:r>
      <w:r>
        <w:rPr>
          <w:sz w:val="24"/>
        </w:rPr>
        <w:t>более 30 календарных дней со дня регистрации заявления.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61"/>
        </w:tabs>
        <w:ind w:right="285" w:firstLine="707"/>
        <w:jc w:val="both"/>
        <w:rPr>
          <w:sz w:val="24"/>
        </w:rPr>
      </w:pPr>
      <w:r>
        <w:rPr>
          <w:sz w:val="24"/>
        </w:rPr>
        <w:t>Заявление о предоставлении муниципальной услуги регистрируется в течение 3 дней со дня его поступления в Администрацию.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81"/>
        </w:tabs>
        <w:ind w:right="281" w:firstLine="707"/>
        <w:jc w:val="both"/>
        <w:rPr>
          <w:sz w:val="24"/>
        </w:rPr>
      </w:pPr>
      <w:r>
        <w:rPr>
          <w:sz w:val="24"/>
        </w:rPr>
        <w:t>Время ожидания заявителя в очереди при подаче заявления о предоставлении муниципальной услуги и при получении результата муниципальной у</w:t>
      </w:r>
      <w:r>
        <w:rPr>
          <w:sz w:val="24"/>
        </w:rPr>
        <w:t>слуги не должно превышать 15 минут.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33"/>
        </w:tabs>
        <w:spacing w:before="1"/>
        <w:ind w:right="287" w:firstLine="707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превышать 15 минут.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74"/>
        </w:tabs>
        <w:ind w:right="281" w:firstLine="707"/>
        <w:jc w:val="both"/>
        <w:rPr>
          <w:sz w:val="24"/>
        </w:rPr>
      </w:pPr>
      <w:r>
        <w:rPr>
          <w:sz w:val="24"/>
        </w:rPr>
        <w:t>В целях обеспечения конфиденциальности сведений о заявителе одним специалистом Администрации одновременно ведется прием только одного з</w:t>
      </w:r>
      <w:r>
        <w:rPr>
          <w:sz w:val="24"/>
        </w:rPr>
        <w:t>аявителя. Одновременный прием двух и более заявителей не допускается.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554"/>
        </w:tabs>
        <w:ind w:left="1554" w:hanging="420"/>
        <w:jc w:val="both"/>
        <w:rPr>
          <w:sz w:val="24"/>
        </w:rPr>
      </w:pPr>
      <w:r>
        <w:rPr>
          <w:sz w:val="24"/>
        </w:rPr>
        <w:t>Правовыми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34"/>
        </w:tabs>
        <w:ind w:left="1734" w:hanging="600"/>
        <w:jc w:val="both"/>
        <w:rPr>
          <w:sz w:val="24"/>
        </w:rPr>
      </w:pPr>
      <w:r>
        <w:rPr>
          <w:sz w:val="24"/>
        </w:rPr>
        <w:t>Воздушный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52"/>
        </w:tabs>
        <w:ind w:right="281" w:firstLine="707"/>
        <w:jc w:val="both"/>
        <w:rPr>
          <w:sz w:val="24"/>
        </w:rPr>
      </w:pPr>
      <w:r>
        <w:rPr>
          <w:sz w:val="24"/>
        </w:rPr>
        <w:t>Федеральный закон от 06.10.2003 № 131-ФЗ «Об общих принципах организации ме</w:t>
      </w:r>
      <w:r>
        <w:rPr>
          <w:sz w:val="24"/>
        </w:rPr>
        <w:t>стного самоуправления в Российской Федерации».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78"/>
        </w:tabs>
        <w:ind w:right="280" w:firstLine="707"/>
        <w:jc w:val="both"/>
        <w:rPr>
          <w:sz w:val="24"/>
        </w:rPr>
      </w:pPr>
      <w:r>
        <w:rPr>
          <w:sz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162DC1" w:rsidRDefault="00162DC1">
      <w:pPr>
        <w:pStyle w:val="a5"/>
        <w:rPr>
          <w:sz w:val="24"/>
        </w:rPr>
        <w:sectPr w:rsidR="00162DC1">
          <w:pgSz w:w="11910" w:h="16840"/>
          <w:pgMar w:top="960" w:right="425" w:bottom="280" w:left="992" w:header="751" w:footer="0" w:gutter="0"/>
          <w:cols w:space="720"/>
        </w:sectPr>
      </w:pPr>
    </w:p>
    <w:p w:rsidR="00162DC1" w:rsidRDefault="00872F6A">
      <w:pPr>
        <w:pStyle w:val="a5"/>
        <w:numPr>
          <w:ilvl w:val="2"/>
          <w:numId w:val="4"/>
        </w:numPr>
        <w:tabs>
          <w:tab w:val="left" w:pos="1744"/>
        </w:tabs>
        <w:spacing w:before="272"/>
        <w:ind w:right="281" w:firstLine="707"/>
        <w:jc w:val="both"/>
        <w:rPr>
          <w:sz w:val="24"/>
        </w:rPr>
      </w:pPr>
      <w:r>
        <w:rPr>
          <w:sz w:val="24"/>
        </w:rPr>
        <w:lastRenderedPageBreak/>
        <w:t>Федеральный закон от 02.05.2006 № 59-ФЗ «О порядке рассмотрения обращений</w:t>
      </w:r>
      <w:r>
        <w:rPr>
          <w:sz w:val="24"/>
        </w:rPr>
        <w:t xml:space="preserve"> граждан Российской Федерации».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34"/>
        </w:tabs>
        <w:spacing w:before="1"/>
        <w:ind w:left="1734" w:hanging="60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данных».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59"/>
        </w:tabs>
        <w:ind w:right="284" w:firstLine="707"/>
        <w:jc w:val="both"/>
        <w:rPr>
          <w:sz w:val="24"/>
        </w:rPr>
      </w:pPr>
      <w:r>
        <w:rPr>
          <w:sz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63"/>
        </w:tabs>
        <w:ind w:right="284" w:firstLine="707"/>
        <w:jc w:val="both"/>
        <w:rPr>
          <w:sz w:val="24"/>
        </w:rPr>
      </w:pPr>
      <w:r>
        <w:rPr>
          <w:sz w:val="24"/>
        </w:rPr>
        <w:t>Постано</w:t>
      </w:r>
      <w:r>
        <w:rPr>
          <w:sz w:val="24"/>
        </w:rPr>
        <w:t xml:space="preserve">вление Правительства Российской Федерации от 11.03.2010 № 138 «Об утверждении Федеральных правил использования воздушного пространства Российской </w:t>
      </w:r>
      <w:r>
        <w:rPr>
          <w:spacing w:val="-2"/>
          <w:sz w:val="24"/>
        </w:rPr>
        <w:t>Федерации».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2109"/>
        </w:tabs>
        <w:ind w:right="283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 </w:t>
      </w:r>
      <w:r>
        <w:rPr>
          <w:sz w:val="24"/>
        </w:rPr>
        <w:t>транспорта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16.01.2012 № 6 «Об утверждении Федеральных авиационных правил «Организация планирования и использования воздушного пространства Российской Федерации».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2423"/>
        </w:tabs>
        <w:ind w:right="284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09.03.2016 № 48 «Об установлении запретных зон».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2210"/>
        </w:tabs>
        <w:ind w:right="277" w:firstLine="707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риказ</w:t>
      </w:r>
      <w:r>
        <w:rPr>
          <w:spacing w:val="40"/>
          <w:sz w:val="24"/>
        </w:rPr>
        <w:t xml:space="preserve"> 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 </w:t>
      </w:r>
      <w:r>
        <w:rPr>
          <w:sz w:val="24"/>
        </w:rPr>
        <w:t>транспорта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от 13.08.2015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</w:t>
      </w:r>
      <w:r>
        <w:rPr>
          <w:sz w:val="24"/>
        </w:rPr>
        <w:t>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571"/>
        </w:tabs>
        <w:spacing w:before="1"/>
        <w:ind w:right="288" w:firstLine="707"/>
        <w:jc w:val="both"/>
        <w:rPr>
          <w:sz w:val="24"/>
        </w:rPr>
      </w:pPr>
      <w:r>
        <w:rPr>
          <w:sz w:val="24"/>
        </w:rPr>
        <w:t>В настоящем Административном регламенте используются следующие терм</w:t>
      </w:r>
      <w:r>
        <w:rPr>
          <w:sz w:val="24"/>
        </w:rPr>
        <w:t xml:space="preserve">ины и </w:t>
      </w:r>
      <w:r>
        <w:rPr>
          <w:spacing w:val="-2"/>
          <w:sz w:val="24"/>
        </w:rPr>
        <w:t>определения:</w:t>
      </w:r>
    </w:p>
    <w:p w:rsidR="00162DC1" w:rsidRDefault="00872F6A">
      <w:pPr>
        <w:pStyle w:val="a3"/>
        <w:ind w:firstLine="707"/>
      </w:pPr>
      <w:r>
        <w:t xml:space="preserve">Авиационные работы - работы, выполняемые с использованием полетов гражданских воздушных судов. Они подразделяются </w:t>
      </w:r>
      <w:proofErr w:type="gramStart"/>
      <w:r>
        <w:t>на</w:t>
      </w:r>
      <w:proofErr w:type="gramEnd"/>
      <w:r>
        <w:t>:</w:t>
      </w:r>
    </w:p>
    <w:p w:rsidR="00162DC1" w:rsidRDefault="00872F6A">
      <w:pPr>
        <w:pStyle w:val="a5"/>
        <w:numPr>
          <w:ilvl w:val="0"/>
          <w:numId w:val="2"/>
        </w:numPr>
        <w:tabs>
          <w:tab w:val="left" w:pos="1272"/>
        </w:tabs>
        <w:ind w:left="1272" w:hanging="138"/>
        <w:jc w:val="left"/>
        <w:rPr>
          <w:sz w:val="24"/>
        </w:rPr>
      </w:pPr>
      <w:r>
        <w:rPr>
          <w:sz w:val="24"/>
        </w:rPr>
        <w:t>авиационно-химические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62DC1" w:rsidRDefault="00872F6A">
      <w:pPr>
        <w:pStyle w:val="a5"/>
        <w:numPr>
          <w:ilvl w:val="0"/>
          <w:numId w:val="2"/>
        </w:numPr>
        <w:tabs>
          <w:tab w:val="left" w:pos="1272"/>
        </w:tabs>
        <w:ind w:left="1272" w:hanging="138"/>
        <w:jc w:val="left"/>
        <w:rPr>
          <w:sz w:val="24"/>
        </w:rPr>
      </w:pPr>
      <w:r>
        <w:rPr>
          <w:sz w:val="24"/>
        </w:rPr>
        <w:t>воздушные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съемки;</w:t>
      </w:r>
    </w:p>
    <w:p w:rsidR="00162DC1" w:rsidRDefault="00872F6A">
      <w:pPr>
        <w:pStyle w:val="a5"/>
        <w:numPr>
          <w:ilvl w:val="0"/>
          <w:numId w:val="2"/>
        </w:numPr>
        <w:tabs>
          <w:tab w:val="left" w:pos="1272"/>
        </w:tabs>
        <w:ind w:left="1272" w:hanging="138"/>
        <w:jc w:val="left"/>
        <w:rPr>
          <w:sz w:val="24"/>
        </w:rPr>
      </w:pPr>
      <w:r>
        <w:rPr>
          <w:sz w:val="24"/>
        </w:rPr>
        <w:t>лесоавиационные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62DC1" w:rsidRDefault="00872F6A">
      <w:pPr>
        <w:pStyle w:val="a5"/>
        <w:numPr>
          <w:ilvl w:val="0"/>
          <w:numId w:val="2"/>
        </w:numPr>
        <w:tabs>
          <w:tab w:val="left" w:pos="1272"/>
        </w:tabs>
        <w:ind w:left="1272" w:hanging="138"/>
        <w:jc w:val="left"/>
        <w:rPr>
          <w:sz w:val="24"/>
        </w:rPr>
      </w:pPr>
      <w:r>
        <w:rPr>
          <w:sz w:val="24"/>
        </w:rPr>
        <w:t>строительно-монтажные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погрузочно-разгрузочные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62DC1" w:rsidRDefault="00872F6A">
      <w:pPr>
        <w:pStyle w:val="a5"/>
        <w:numPr>
          <w:ilvl w:val="0"/>
          <w:numId w:val="2"/>
        </w:numPr>
        <w:tabs>
          <w:tab w:val="left" w:pos="1272"/>
        </w:tabs>
        <w:ind w:left="1272" w:hanging="138"/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помощи;</w:t>
      </w:r>
    </w:p>
    <w:p w:rsidR="00162DC1" w:rsidRDefault="00872F6A">
      <w:pPr>
        <w:pStyle w:val="a3"/>
        <w:tabs>
          <w:tab w:val="left" w:pos="2354"/>
          <w:tab w:val="left" w:pos="2714"/>
          <w:tab w:val="left" w:pos="4296"/>
          <w:tab w:val="left" w:pos="5438"/>
          <w:tab w:val="left" w:pos="6813"/>
          <w:tab w:val="left" w:pos="7554"/>
          <w:tab w:val="left" w:pos="8758"/>
          <w:tab w:val="left" w:pos="9967"/>
        </w:tabs>
        <w:ind w:right="284" w:firstLine="707"/>
      </w:pPr>
      <w:r>
        <w:rPr>
          <w:spacing w:val="-2"/>
        </w:rPr>
        <w:t>Аэростат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летательный</w:t>
      </w:r>
      <w:r>
        <w:tab/>
      </w:r>
      <w:r>
        <w:rPr>
          <w:spacing w:val="-2"/>
        </w:rPr>
        <w:t>аппарат,</w:t>
      </w:r>
      <w:r>
        <w:tab/>
      </w:r>
      <w:r>
        <w:rPr>
          <w:spacing w:val="-2"/>
        </w:rPr>
        <w:t>подъемная</w:t>
      </w:r>
      <w:r>
        <w:tab/>
      </w:r>
      <w:r>
        <w:rPr>
          <w:spacing w:val="-4"/>
        </w:rPr>
        <w:t>сила</w:t>
      </w:r>
      <w:r>
        <w:tab/>
      </w:r>
      <w:r>
        <w:rPr>
          <w:spacing w:val="-2"/>
        </w:rPr>
        <w:t>которого</w:t>
      </w:r>
      <w:r>
        <w:tab/>
      </w:r>
      <w:r>
        <w:rPr>
          <w:spacing w:val="-2"/>
        </w:rPr>
        <w:t>основана</w:t>
      </w:r>
      <w:r>
        <w:tab/>
      </w:r>
      <w:r>
        <w:rPr>
          <w:spacing w:val="-6"/>
        </w:rPr>
        <w:t xml:space="preserve">на </w:t>
      </w:r>
      <w:r>
        <w:t>аэростатическом или одновременно аэростатическом и аэродинамическом принципах;</w:t>
      </w:r>
    </w:p>
    <w:p w:rsidR="00162DC1" w:rsidRDefault="00872F6A">
      <w:pPr>
        <w:pStyle w:val="a3"/>
        <w:ind w:right="282" w:firstLine="707"/>
        <w:jc w:val="both"/>
      </w:pPr>
      <w: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</w:t>
      </w:r>
      <w:r>
        <w:t>луги), сведениям в документах, на основании которых вносились сведения.</w:t>
      </w:r>
    </w:p>
    <w:p w:rsidR="00162DC1" w:rsidRDefault="00872F6A">
      <w:pPr>
        <w:pStyle w:val="a3"/>
        <w:ind w:right="279" w:firstLine="707"/>
        <w:jc w:val="both"/>
      </w:pPr>
      <w:proofErr w:type="gramStart"/>
      <w:r>
        <w:t>Заявление о предоставлении муниципальной услуги (далее - заявление) - запрос о предоставлении</w:t>
      </w:r>
      <w:r>
        <w:rPr>
          <w:spacing w:val="71"/>
        </w:rPr>
        <w:t xml:space="preserve">  </w:t>
      </w:r>
      <w:r>
        <w:t>муниципальной</w:t>
      </w:r>
      <w:r>
        <w:rPr>
          <w:spacing w:val="71"/>
        </w:rPr>
        <w:t xml:space="preserve">  </w:t>
      </w:r>
      <w:r>
        <w:t>услуги</w:t>
      </w:r>
      <w:r>
        <w:rPr>
          <w:spacing w:val="71"/>
        </w:rPr>
        <w:t xml:space="preserve">  </w:t>
      </w:r>
      <w:r>
        <w:t>(пункт</w:t>
      </w:r>
      <w:r>
        <w:rPr>
          <w:spacing w:val="70"/>
        </w:rPr>
        <w:t xml:space="preserve">  </w:t>
      </w:r>
      <w:r>
        <w:t>2</w:t>
      </w:r>
      <w:r>
        <w:rPr>
          <w:spacing w:val="70"/>
        </w:rPr>
        <w:t xml:space="preserve">  </w:t>
      </w:r>
      <w:r>
        <w:t>статьи</w:t>
      </w:r>
      <w:r>
        <w:rPr>
          <w:spacing w:val="69"/>
        </w:rPr>
        <w:t xml:space="preserve">  </w:t>
      </w:r>
      <w:r>
        <w:t>2</w:t>
      </w:r>
      <w:r>
        <w:rPr>
          <w:spacing w:val="69"/>
        </w:rPr>
        <w:t xml:space="preserve">  </w:t>
      </w:r>
      <w:r>
        <w:t>Федерального</w:t>
      </w:r>
      <w:r>
        <w:rPr>
          <w:spacing w:val="70"/>
        </w:rPr>
        <w:t xml:space="preserve">  </w:t>
      </w:r>
      <w:r>
        <w:t>закона</w:t>
      </w:r>
      <w:proofErr w:type="gramEnd"/>
    </w:p>
    <w:p w:rsidR="00162DC1" w:rsidRDefault="00872F6A">
      <w:pPr>
        <w:pStyle w:val="a3"/>
        <w:jc w:val="both"/>
      </w:pPr>
      <w:proofErr w:type="gramStart"/>
      <w:r>
        <w:t>№</w:t>
      </w:r>
      <w:r>
        <w:rPr>
          <w:spacing w:val="-8"/>
        </w:rPr>
        <w:t xml:space="preserve"> </w:t>
      </w:r>
      <w:r>
        <w:t>210-ФЗ «Об</w:t>
      </w:r>
      <w:r>
        <w:rPr>
          <w:spacing w:val="-4"/>
        </w:rPr>
        <w:t xml:space="preserve"> </w:t>
      </w:r>
      <w:r>
        <w:t>организаци</w:t>
      </w:r>
      <w:r>
        <w:t>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rPr>
          <w:spacing w:val="-2"/>
        </w:rPr>
        <w:t>услуг»).</w:t>
      </w:r>
      <w:proofErr w:type="gramEnd"/>
    </w:p>
    <w:p w:rsidR="00162DC1" w:rsidRDefault="00872F6A">
      <w:pPr>
        <w:pStyle w:val="a5"/>
        <w:numPr>
          <w:ilvl w:val="1"/>
          <w:numId w:val="4"/>
        </w:numPr>
        <w:tabs>
          <w:tab w:val="left" w:pos="1554"/>
        </w:tabs>
        <w:ind w:left="1554" w:hanging="4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71"/>
        </w:tabs>
        <w:ind w:right="280" w:firstLine="707"/>
        <w:jc w:val="both"/>
        <w:rPr>
          <w:sz w:val="24"/>
        </w:rPr>
      </w:pPr>
      <w:r>
        <w:rPr>
          <w:sz w:val="24"/>
        </w:rPr>
        <w:t xml:space="preserve">Основанием для предоставления муниципальной услуги является подача заявителем заявления, примерная форма которого указана в </w:t>
      </w:r>
      <w:r>
        <w:rPr>
          <w:sz w:val="24"/>
        </w:rPr>
        <w:t>приложении № 1 к Административному регламенту, и иных документов, указанных в пункте 2.6 Административного регламента.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47"/>
        </w:tabs>
        <w:ind w:right="280" w:firstLine="707"/>
        <w:jc w:val="both"/>
        <w:rPr>
          <w:sz w:val="24"/>
        </w:rPr>
      </w:pPr>
      <w:r>
        <w:rPr>
          <w:sz w:val="24"/>
        </w:rPr>
        <w:t>Запрещено требовать от заявителя представления документов и информации или осуществления действий, представление или осуществление которы</w:t>
      </w:r>
      <w:r>
        <w:rPr>
          <w:sz w:val="24"/>
        </w:rPr>
        <w:t>х не предусмотрено нормативными правовыми актами, регулирующими отношения, возникшие в связи с предоставлением муниципальной услуги.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74"/>
        </w:tabs>
        <w:ind w:right="283" w:firstLine="707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для предоставления</w:t>
      </w:r>
      <w:r>
        <w:rPr>
          <w:sz w:val="24"/>
        </w:rPr>
        <w:t xml:space="preserve"> муниципальной услуги, подлежащих представлению заявителем:</w:t>
      </w:r>
    </w:p>
    <w:p w:rsidR="00162DC1" w:rsidRDefault="00872F6A">
      <w:pPr>
        <w:pStyle w:val="a5"/>
        <w:numPr>
          <w:ilvl w:val="3"/>
          <w:numId w:val="4"/>
        </w:numPr>
        <w:tabs>
          <w:tab w:val="left" w:pos="1914"/>
        </w:tabs>
        <w:jc w:val="both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предоставляются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</w:t>
      </w:r>
      <w:proofErr w:type="gramEnd"/>
      <w:r>
        <w:rPr>
          <w:spacing w:val="-2"/>
          <w:sz w:val="24"/>
        </w:rPr>
        <w:t>: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45"/>
        </w:tabs>
        <w:ind w:right="287" w:firstLine="707"/>
        <w:rPr>
          <w:sz w:val="24"/>
        </w:rPr>
      </w:pPr>
      <w:r>
        <w:rPr>
          <w:sz w:val="24"/>
        </w:rPr>
        <w:t>заявление на предоставление муниципальной услуги, примерная форма которого содержится в приложении № 1 к Административному р</w:t>
      </w:r>
      <w:r>
        <w:rPr>
          <w:sz w:val="24"/>
        </w:rPr>
        <w:t>егламенту;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12"/>
        </w:tabs>
        <w:ind w:right="283" w:firstLine="707"/>
        <w:rPr>
          <w:sz w:val="24"/>
        </w:rPr>
      </w:pPr>
      <w:r>
        <w:rPr>
          <w:sz w:val="24"/>
        </w:rPr>
        <w:t>документ, удостоверяющий личность представителя заявителя, в случае обращения представителя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80"/>
          <w:sz w:val="24"/>
        </w:rPr>
        <w:t xml:space="preserve"> </w:t>
      </w:r>
      <w:r>
        <w:rPr>
          <w:sz w:val="24"/>
        </w:rPr>
        <w:t>1.4.2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Административного</w:t>
      </w:r>
    </w:p>
    <w:p w:rsidR="00162DC1" w:rsidRDefault="00162DC1">
      <w:pPr>
        <w:pStyle w:val="a5"/>
        <w:rPr>
          <w:sz w:val="24"/>
        </w:rPr>
        <w:sectPr w:rsidR="00162DC1">
          <w:pgSz w:w="11910" w:h="16840"/>
          <w:pgMar w:top="960" w:right="425" w:bottom="280" w:left="992" w:header="751" w:footer="0" w:gutter="0"/>
          <w:cols w:space="720"/>
        </w:sectPr>
      </w:pPr>
    </w:p>
    <w:p w:rsidR="00162DC1" w:rsidRDefault="00872F6A" w:rsidP="00A012D9">
      <w:pPr>
        <w:pStyle w:val="a3"/>
        <w:spacing w:before="272"/>
      </w:pPr>
      <w:r>
        <w:rPr>
          <w:spacing w:val="-2"/>
        </w:rPr>
        <w:lastRenderedPageBreak/>
        <w:t>регламента;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434"/>
        </w:tabs>
        <w:ind w:right="282" w:firstLine="707"/>
        <w:rPr>
          <w:sz w:val="24"/>
        </w:rPr>
      </w:pPr>
      <w:r>
        <w:rPr>
          <w:sz w:val="24"/>
        </w:rPr>
        <w:t>докумен</w:t>
      </w:r>
      <w:r>
        <w:rPr>
          <w:sz w:val="24"/>
        </w:rPr>
        <w:t>т, подтверждающий полномочия представителя заявителя, в случае обращения представителя заявителя, указанного в пункте 1.4.2 настоящего Административного регламента;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91"/>
        </w:tabs>
        <w:ind w:right="285" w:firstLine="707"/>
        <w:rPr>
          <w:sz w:val="24"/>
        </w:rPr>
      </w:pPr>
      <w:r>
        <w:rPr>
          <w:sz w:val="24"/>
        </w:rPr>
        <w:t>проект порядка выполнения авиационных работ либо раздел руководства по производству полетов</w:t>
      </w:r>
      <w:r>
        <w:rPr>
          <w:sz w:val="24"/>
        </w:rPr>
        <w:t>, включающий в себя особенности выполнения заявленных видов авиационных работ (по виду деятельности);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38"/>
        </w:tabs>
        <w:ind w:right="286" w:firstLine="707"/>
        <w:rPr>
          <w:sz w:val="24"/>
        </w:rPr>
      </w:pPr>
      <w:r>
        <w:rPr>
          <w:sz w:val="24"/>
        </w:rPr>
        <w:t>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16"/>
        </w:tabs>
        <w:ind w:right="276" w:firstLine="707"/>
        <w:rPr>
          <w:sz w:val="24"/>
        </w:rPr>
      </w:pPr>
      <w:r>
        <w:rPr>
          <w:sz w:val="24"/>
        </w:rP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38"/>
        </w:tabs>
        <w:spacing w:before="1"/>
        <w:ind w:right="281" w:firstLine="707"/>
        <w:rPr>
          <w:sz w:val="24"/>
        </w:rPr>
      </w:pPr>
      <w:r>
        <w:rPr>
          <w:sz w:val="24"/>
        </w:rPr>
        <w:t>правоуста</w:t>
      </w:r>
      <w:r>
        <w:rPr>
          <w:sz w:val="24"/>
        </w:rPr>
        <w:t>навливающий документ на воздушное судно.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424"/>
        </w:tabs>
        <w:ind w:right="278" w:firstLine="707"/>
        <w:rPr>
          <w:sz w:val="24"/>
        </w:rPr>
      </w:pPr>
      <w:r>
        <w:rPr>
          <w:sz w:val="24"/>
        </w:rPr>
        <w:t>копии документов, удостоверяющих личност</w:t>
      </w:r>
      <w:r>
        <w:rPr>
          <w:sz w:val="24"/>
        </w:rPr>
        <w:t>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21"/>
        </w:tabs>
        <w:ind w:right="286" w:firstLine="707"/>
        <w:rPr>
          <w:sz w:val="24"/>
        </w:rPr>
      </w:pPr>
      <w:r>
        <w:rPr>
          <w:sz w:val="24"/>
        </w:rPr>
        <w:t>сертификат летной годности (удостоверение о годности к полетам) и о занесении возд</w:t>
      </w:r>
      <w:r>
        <w:rPr>
          <w:sz w:val="24"/>
        </w:rPr>
        <w:t xml:space="preserve">ушного судна в Государственный реестр гражданских воздушных судов Российской </w:t>
      </w:r>
      <w:r>
        <w:rPr>
          <w:spacing w:val="-2"/>
          <w:sz w:val="24"/>
        </w:rPr>
        <w:t>Федерации;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74"/>
        </w:tabs>
        <w:ind w:right="283" w:firstLine="707"/>
        <w:rPr>
          <w:sz w:val="24"/>
        </w:rPr>
      </w:pPr>
      <w:r>
        <w:rPr>
          <w:sz w:val="24"/>
        </w:rPr>
        <w:t>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</w:t>
      </w:r>
      <w:r>
        <w:rPr>
          <w:sz w:val="24"/>
        </w:rPr>
        <w:t>ской Федерации;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74"/>
        </w:tabs>
        <w:ind w:right="284" w:firstLine="707"/>
        <w:rPr>
          <w:sz w:val="24"/>
        </w:rPr>
      </w:pPr>
      <w:r>
        <w:rPr>
          <w:sz w:val="24"/>
        </w:rPr>
        <w:t xml:space="preserve">копии документов, подтверждающих обязательное страхование ответственности </w:t>
      </w:r>
      <w:proofErr w:type="spellStart"/>
      <w:r>
        <w:rPr>
          <w:sz w:val="24"/>
        </w:rPr>
        <w:t>эксплуатанта</w:t>
      </w:r>
      <w:proofErr w:type="spellEnd"/>
      <w:r>
        <w:rPr>
          <w:sz w:val="24"/>
        </w:rPr>
        <w:t xml:space="preserve"> при авиационных работах в соответствии со статьей 135 Воздушного кодекса Российской Федерации, - в случае выполнения авиационных работ.</w:t>
      </w:r>
    </w:p>
    <w:p w:rsidR="00162DC1" w:rsidRDefault="00872F6A">
      <w:pPr>
        <w:pStyle w:val="a5"/>
        <w:numPr>
          <w:ilvl w:val="3"/>
          <w:numId w:val="4"/>
        </w:numPr>
        <w:tabs>
          <w:tab w:val="left" w:pos="2066"/>
        </w:tabs>
        <w:ind w:left="426" w:right="285" w:firstLine="707"/>
        <w:jc w:val="both"/>
        <w:rPr>
          <w:sz w:val="24"/>
        </w:rPr>
      </w:pPr>
      <w:r>
        <w:rPr>
          <w:sz w:val="24"/>
        </w:rPr>
        <w:t>Для получения разрешения на выполнение авиационной деятельности заявителями, относящимися к государственной авиации: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45"/>
        </w:tabs>
        <w:ind w:right="287" w:firstLine="707"/>
        <w:rPr>
          <w:sz w:val="24"/>
        </w:rPr>
      </w:pPr>
      <w:r>
        <w:rPr>
          <w:sz w:val="24"/>
        </w:rPr>
        <w:t>заявление на предоставление муниципальной услуги, примерная форма которого содержится в приложении № 1 к Административному регламенту;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292"/>
        </w:tabs>
        <w:ind w:right="286" w:firstLine="707"/>
        <w:jc w:val="left"/>
        <w:rPr>
          <w:sz w:val="24"/>
        </w:rPr>
      </w:pPr>
      <w:r>
        <w:rPr>
          <w:sz w:val="24"/>
        </w:rPr>
        <w:t>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271"/>
        </w:tabs>
        <w:ind w:right="982" w:firstLine="707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парашютно-десантной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2"/>
          <w:sz w:val="24"/>
        </w:rPr>
        <w:t>согласованию);</w:t>
      </w:r>
    </w:p>
    <w:p w:rsidR="00162DC1" w:rsidRDefault="00872F6A">
      <w:pPr>
        <w:pStyle w:val="a5"/>
        <w:numPr>
          <w:ilvl w:val="4"/>
          <w:numId w:val="4"/>
        </w:numPr>
        <w:tabs>
          <w:tab w:val="left" w:pos="1316"/>
        </w:tabs>
        <w:ind w:right="276" w:firstLine="707"/>
        <w:rPr>
          <w:sz w:val="24"/>
        </w:rPr>
      </w:pPr>
      <w:r>
        <w:rPr>
          <w:sz w:val="24"/>
        </w:rPr>
        <w:t>проект поряд</w:t>
      </w:r>
      <w:r>
        <w:rPr>
          <w:sz w:val="24"/>
        </w:rPr>
        <w:t>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162DC1" w:rsidRDefault="00872F6A">
      <w:pPr>
        <w:pStyle w:val="a3"/>
        <w:ind w:right="282" w:firstLine="707"/>
        <w:jc w:val="both"/>
      </w:pPr>
      <w:r>
        <w:t>Примечание: Документы, указанные в пункте 2.6 настоящего Административного регламента, пр</w:t>
      </w:r>
      <w:r>
        <w:t>едставляются заявителем в зависимости от планируемого к выполнению вида авиационной деятельности в виде заверенных заявителем копий (за исключением заявлений). На указанных копиях документов на каждом листе документа заявителем проставляются: отметка «копи</w:t>
      </w:r>
      <w:r>
        <w:t>я верна», подпись с расшифровкой, при</w:t>
      </w:r>
      <w:r>
        <w:rPr>
          <w:spacing w:val="-1"/>
        </w:rPr>
        <w:t xml:space="preserve"> </w:t>
      </w:r>
      <w:r>
        <w:t>наличии печать (для юридических лиц).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15"/>
        </w:tabs>
        <w:ind w:right="284" w:firstLine="707"/>
        <w:jc w:val="both"/>
        <w:rPr>
          <w:sz w:val="24"/>
        </w:rPr>
      </w:pPr>
      <w:r>
        <w:rPr>
          <w:sz w:val="24"/>
        </w:rPr>
        <w:t>Основания для отказа в приеме документов, необходимых для предоставления муниципальной услуги: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34"/>
        </w:tabs>
        <w:ind w:left="1734" w:hanging="600"/>
        <w:jc w:val="both"/>
        <w:rPr>
          <w:sz w:val="24"/>
        </w:rPr>
      </w:pPr>
      <w:r>
        <w:rPr>
          <w:sz w:val="24"/>
        </w:rPr>
        <w:t>Подача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ненадлежащим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лицом;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81"/>
        </w:tabs>
        <w:ind w:right="280" w:firstLine="707"/>
        <w:jc w:val="both"/>
        <w:rPr>
          <w:sz w:val="24"/>
        </w:rPr>
      </w:pPr>
      <w:r>
        <w:rPr>
          <w:sz w:val="24"/>
        </w:rPr>
        <w:t>Ненадлежащее оформление заявления (исполнено ка</w:t>
      </w:r>
      <w:r>
        <w:rPr>
          <w:sz w:val="24"/>
        </w:rPr>
        <w:t xml:space="preserve">рандашом, текст не поддается прочтению, содержит повреждения, не позволяющие достоверно определить </w:t>
      </w:r>
      <w:r>
        <w:rPr>
          <w:spacing w:val="-2"/>
          <w:sz w:val="24"/>
        </w:rPr>
        <w:t>содержание).</w:t>
      </w:r>
    </w:p>
    <w:p w:rsidR="00162DC1" w:rsidRDefault="00162DC1">
      <w:pPr>
        <w:pStyle w:val="a5"/>
        <w:rPr>
          <w:sz w:val="24"/>
        </w:rPr>
        <w:sectPr w:rsidR="00162DC1">
          <w:pgSz w:w="11910" w:h="16840"/>
          <w:pgMar w:top="960" w:right="425" w:bottom="280" w:left="992" w:header="751" w:footer="0" w:gutter="0"/>
          <w:cols w:space="720"/>
        </w:sectPr>
      </w:pPr>
    </w:p>
    <w:p w:rsidR="00162DC1" w:rsidRDefault="00872F6A">
      <w:pPr>
        <w:pStyle w:val="a3"/>
        <w:spacing w:before="272"/>
        <w:ind w:right="283" w:firstLine="707"/>
        <w:jc w:val="both"/>
      </w:pPr>
      <w:r>
        <w:lastRenderedPageBreak/>
        <w:t>Заявителю предлагается принять меры по устранению выявленных недостатков, пояснив, что возврат документов не препятствует повт</w:t>
      </w:r>
      <w:r>
        <w:t>орному обращению заявителя за предоставлением муниципальной услуги.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80"/>
        </w:tabs>
        <w:spacing w:before="1"/>
        <w:ind w:right="285" w:firstLine="707"/>
        <w:jc w:val="both"/>
        <w:rPr>
          <w:sz w:val="24"/>
        </w:rPr>
      </w:pPr>
      <w:r>
        <w:rPr>
          <w:sz w:val="24"/>
        </w:rPr>
        <w:t>Основанием для отказа в предоставлении муниципальной услуги является непредставление документов, указанных в пункте 2.6 Административного регламента.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747"/>
        </w:tabs>
        <w:ind w:right="287" w:firstLine="707"/>
        <w:jc w:val="both"/>
        <w:rPr>
          <w:sz w:val="24"/>
        </w:rPr>
      </w:pPr>
      <w:r>
        <w:rPr>
          <w:sz w:val="24"/>
        </w:rPr>
        <w:t xml:space="preserve">Основания для приостановления предоставления муниципальной услуги </w:t>
      </w:r>
      <w:r>
        <w:rPr>
          <w:spacing w:val="-2"/>
          <w:sz w:val="24"/>
        </w:rPr>
        <w:t>отсутствуют.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74"/>
        </w:tabs>
        <w:ind w:left="1674" w:hanging="540"/>
        <w:jc w:val="both"/>
        <w:rPr>
          <w:sz w:val="24"/>
        </w:rPr>
      </w:pPr>
      <w:r>
        <w:rPr>
          <w:sz w:val="24"/>
        </w:rPr>
        <w:t>Муниципальная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701"/>
        </w:tabs>
        <w:ind w:right="276" w:firstLine="707"/>
        <w:jc w:val="both"/>
        <w:rPr>
          <w:sz w:val="24"/>
        </w:rPr>
      </w:pPr>
      <w:r>
        <w:rPr>
          <w:sz w:val="24"/>
        </w:rPr>
        <w:t xml:space="preserve">Требования к помещениям, в которых предоставляется муниципальная услуга, к месту ожидания и приема заявителей, местам </w:t>
      </w:r>
      <w:r>
        <w:rPr>
          <w:sz w:val="24"/>
        </w:rPr>
        <w:t>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2013"/>
        </w:tabs>
        <w:ind w:right="282" w:firstLine="707"/>
        <w:jc w:val="both"/>
        <w:rPr>
          <w:sz w:val="24"/>
        </w:rPr>
      </w:pPr>
      <w:r>
        <w:rPr>
          <w:sz w:val="24"/>
        </w:rPr>
        <w:t>Вход в здание должен быть оборудован осветительными приборами, инфо</w:t>
      </w:r>
      <w:r>
        <w:rPr>
          <w:sz w:val="24"/>
        </w:rPr>
        <w:t>рмационной табличкой (вывеской), содержащей информацию о полном наименовании и графике работы Администрации, а также пандусами, позволяющими обеспечить беспрепятственный доступ инвалидов, включая инвалидов, использующих кресла-коляски.</w:t>
      </w:r>
    </w:p>
    <w:p w:rsidR="00162DC1" w:rsidRDefault="00872F6A">
      <w:pPr>
        <w:pStyle w:val="a3"/>
        <w:spacing w:before="1"/>
        <w:ind w:right="279" w:firstLine="707"/>
        <w:jc w:val="both"/>
      </w:pPr>
      <w:r>
        <w:t>У входа в здание Адм</w:t>
      </w:r>
      <w:r>
        <w:t>инистрации обеспечивается необходимое количество парковочных мест для личного транспорта, в том числе мест для специальных автотранспортных средств инвалидов.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919"/>
        </w:tabs>
        <w:ind w:right="279" w:firstLine="707"/>
        <w:jc w:val="both"/>
        <w:rPr>
          <w:sz w:val="24"/>
        </w:rPr>
      </w:pPr>
      <w:r>
        <w:rPr>
          <w:sz w:val="24"/>
        </w:rPr>
        <w:t>Специалистами Администрации, предоставляющими муниципальную услугу, иными специалистами Администр</w:t>
      </w:r>
      <w:r>
        <w:rPr>
          <w:sz w:val="24"/>
        </w:rPr>
        <w:t xml:space="preserve">ации обеспечивается сопровождение инвалидов, имеющих стойкие расстройства функции зрения и самостоятельного передвижения, оказание им </w:t>
      </w:r>
      <w:r>
        <w:rPr>
          <w:spacing w:val="-2"/>
          <w:sz w:val="24"/>
        </w:rPr>
        <w:t>помощи.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905"/>
        </w:tabs>
        <w:ind w:right="277" w:firstLine="707"/>
        <w:jc w:val="both"/>
        <w:rPr>
          <w:sz w:val="24"/>
        </w:rPr>
      </w:pPr>
      <w:proofErr w:type="gramStart"/>
      <w:r>
        <w:rPr>
          <w:sz w:val="24"/>
        </w:rPr>
        <w:t xml:space="preserve">Обеспечивается допуск в здание собаки-проводника при наличии документа, подтверждающего ее специальное обучение и </w:t>
      </w:r>
      <w:r>
        <w:rPr>
          <w:sz w:val="24"/>
        </w:rPr>
        <w:t>выдаваемого по форме и в порядке, которые определяются федеральным органом исполнительной власти, осуществляющим функции по выработке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 сфере социальной защиты населения.</w:t>
      </w:r>
      <w:proofErr w:type="gramEnd"/>
    </w:p>
    <w:p w:rsidR="00162DC1" w:rsidRDefault="00872F6A">
      <w:pPr>
        <w:pStyle w:val="a5"/>
        <w:numPr>
          <w:ilvl w:val="2"/>
          <w:numId w:val="4"/>
        </w:numPr>
        <w:tabs>
          <w:tab w:val="left" w:pos="2071"/>
        </w:tabs>
        <w:ind w:right="283" w:firstLine="707"/>
        <w:jc w:val="both"/>
        <w:rPr>
          <w:sz w:val="24"/>
        </w:rPr>
      </w:pPr>
      <w:r>
        <w:rPr>
          <w:sz w:val="24"/>
        </w:rPr>
        <w:t>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999"/>
        </w:tabs>
        <w:ind w:right="280" w:firstLine="707"/>
        <w:jc w:val="both"/>
        <w:rPr>
          <w:sz w:val="24"/>
        </w:rPr>
      </w:pPr>
      <w:r>
        <w:rPr>
          <w:sz w:val="24"/>
        </w:rPr>
        <w:t>Специалисты Администрации, предоставляющие муниципа</w:t>
      </w:r>
      <w:r>
        <w:rPr>
          <w:sz w:val="24"/>
        </w:rPr>
        <w:t>льную услугу, оказывают помощь инвалидам в преодолении барьеров, мешающих получению ими муниципальной услуги наравне с другими лицами.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2006"/>
        </w:tabs>
        <w:ind w:right="275" w:firstLine="707"/>
        <w:jc w:val="both"/>
        <w:rPr>
          <w:sz w:val="24"/>
        </w:rPr>
      </w:pPr>
      <w:r>
        <w:rPr>
          <w:sz w:val="24"/>
        </w:rPr>
        <w:t>Рабочее место специалиста Администрации должно быть оборудовано телефоном, персональным компьютером с доступом в информац</w:t>
      </w:r>
      <w:r>
        <w:rPr>
          <w:sz w:val="24"/>
        </w:rPr>
        <w:t>ионно-телекоммуникационную сеть Интернет, к информационно-справочным и правовым системам, печатающим устройством.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59"/>
        </w:tabs>
        <w:ind w:right="279" w:firstLine="707"/>
        <w:jc w:val="both"/>
        <w:rPr>
          <w:sz w:val="24"/>
        </w:rPr>
      </w:pPr>
      <w:r>
        <w:rPr>
          <w:sz w:val="24"/>
        </w:rPr>
        <w:t>Специалист Администрации, ведущий прием заявителей, обязан иметь табличку на рабочем месте с указанием фамилии, имени, отчества и занимаемой д</w:t>
      </w:r>
      <w:r>
        <w:rPr>
          <w:sz w:val="24"/>
        </w:rPr>
        <w:t>олжности.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76"/>
        </w:tabs>
        <w:ind w:right="282" w:firstLine="707"/>
        <w:jc w:val="both"/>
        <w:rPr>
          <w:sz w:val="24"/>
        </w:rPr>
      </w:pPr>
      <w:r>
        <w:rPr>
          <w:sz w:val="24"/>
        </w:rPr>
        <w:t>Помещения для работы с заявителями должны соответствовать установленным санитарным и противопожарным требованиям и должны быть оборудовано стульями,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столами.</w:t>
      </w:r>
    </w:p>
    <w:p w:rsidR="00162DC1" w:rsidRDefault="00872F6A">
      <w:pPr>
        <w:pStyle w:val="a3"/>
        <w:ind w:right="277" w:firstLine="707"/>
        <w:jc w:val="both"/>
      </w:pPr>
      <w:r>
        <w:t>При организации рабочих мест специалистов Администрации, осуществляющих предоставление м</w:t>
      </w:r>
      <w:r>
        <w:t>униципальной услуги, должна быть предусмотрена возможность беспрепятственной эвакуации всех заявителей и специалистов Администрации из помещения</w:t>
      </w:r>
      <w:r>
        <w:rPr>
          <w:spacing w:val="40"/>
        </w:rPr>
        <w:t xml:space="preserve"> </w:t>
      </w:r>
      <w:r>
        <w:t>в случае возникновения чрезвычайной ситуации.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941"/>
        </w:tabs>
        <w:ind w:right="280" w:firstLine="707"/>
        <w:jc w:val="both"/>
        <w:rPr>
          <w:sz w:val="24"/>
        </w:rPr>
      </w:pPr>
      <w:r>
        <w:rPr>
          <w:sz w:val="24"/>
        </w:rPr>
        <w:t>В помещениях, предназначенных для работы с заявителями, размещают</w:t>
      </w:r>
      <w:r>
        <w:rPr>
          <w:sz w:val="24"/>
        </w:rPr>
        <w:t xml:space="preserve">ся информационные стенды, обеспечивающие получение заявителями информации о предоставлении муниципальной услуги. Информационные стенды должны располагаться в месте, доступном для просмотра. Информация должна размещаться в удобной для восприятия </w:t>
      </w:r>
      <w:r>
        <w:rPr>
          <w:spacing w:val="-2"/>
          <w:sz w:val="24"/>
        </w:rPr>
        <w:t>форме.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2008"/>
        </w:tabs>
        <w:ind w:right="283" w:firstLine="707"/>
        <w:jc w:val="both"/>
        <w:rPr>
          <w:sz w:val="24"/>
        </w:rPr>
      </w:pPr>
      <w:r>
        <w:rPr>
          <w:sz w:val="24"/>
        </w:rPr>
        <w:t>Мест</w:t>
      </w:r>
      <w:r>
        <w:rPr>
          <w:sz w:val="24"/>
        </w:rPr>
        <w:t>а для ожидания в очереди на представление или получение документов должны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комфортным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3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5"/>
          <w:sz w:val="24"/>
        </w:rPr>
        <w:t xml:space="preserve"> </w:t>
      </w:r>
      <w:r>
        <w:rPr>
          <w:sz w:val="24"/>
        </w:rPr>
        <w:t>быть</w:t>
      </w:r>
      <w:r>
        <w:rPr>
          <w:spacing w:val="36"/>
          <w:sz w:val="24"/>
        </w:rPr>
        <w:t xml:space="preserve"> </w:t>
      </w:r>
      <w:r>
        <w:rPr>
          <w:sz w:val="24"/>
        </w:rPr>
        <w:t>оборудованы</w:t>
      </w:r>
    </w:p>
    <w:p w:rsidR="00162DC1" w:rsidRDefault="00162DC1">
      <w:pPr>
        <w:pStyle w:val="a5"/>
        <w:rPr>
          <w:sz w:val="24"/>
        </w:rPr>
        <w:sectPr w:rsidR="00162DC1">
          <w:pgSz w:w="11910" w:h="16840"/>
          <w:pgMar w:top="960" w:right="425" w:bottom="280" w:left="992" w:header="751" w:footer="0" w:gutter="0"/>
          <w:cols w:space="720"/>
        </w:sectPr>
      </w:pPr>
    </w:p>
    <w:p w:rsidR="00162DC1" w:rsidRDefault="00872F6A">
      <w:pPr>
        <w:pStyle w:val="a3"/>
        <w:spacing w:before="272"/>
        <w:ind w:right="281"/>
        <w:jc w:val="both"/>
      </w:pPr>
      <w:r>
        <w:lastRenderedPageBreak/>
        <w:t>стульями, столом для возможности оформления документов, а также бланками заявления и обр</w:t>
      </w:r>
      <w:r>
        <w:t>азцом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заполнения.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предусматривается оборудование доступных мест общественного пользования (туалетов) и хранения верхней одежды граждан.</w:t>
      </w:r>
    </w:p>
    <w:p w:rsidR="00162DC1" w:rsidRDefault="00872F6A">
      <w:pPr>
        <w:pStyle w:val="a3"/>
        <w:spacing w:before="1"/>
        <w:ind w:right="279" w:firstLine="707"/>
        <w:jc w:val="both"/>
      </w:pPr>
      <w:r>
        <w:t>Дополнительные требования к месту ожидания и приема заявителей, размещению и оформлению визуальной, текстовой и мультимедийной информации о порядке</w:t>
      </w:r>
      <w:r>
        <w:rPr>
          <w:spacing w:val="40"/>
        </w:rPr>
        <w:t xml:space="preserve"> </w:t>
      </w:r>
      <w:r>
        <w:t>предоставления муниципальной услуги, не предъявляются.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2059"/>
        </w:tabs>
        <w:ind w:right="276" w:firstLine="707"/>
        <w:jc w:val="both"/>
        <w:rPr>
          <w:sz w:val="24"/>
        </w:rPr>
      </w:pPr>
      <w:r>
        <w:rPr>
          <w:sz w:val="24"/>
        </w:rPr>
        <w:t>Прием заявителей для оказания муниципальной услуги ос</w:t>
      </w:r>
      <w:r>
        <w:rPr>
          <w:sz w:val="24"/>
        </w:rPr>
        <w:t>уществляется в кабинетах специалистов Администрации согласно графику работы Администрации, указанному в пункте 1.6.1 настоящего Административного регламента.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74"/>
        </w:tabs>
        <w:ind w:left="1674" w:hanging="540"/>
        <w:jc w:val="both"/>
        <w:rPr>
          <w:sz w:val="24"/>
        </w:rPr>
      </w:pPr>
      <w:r>
        <w:rPr>
          <w:sz w:val="24"/>
        </w:rPr>
        <w:t>Показателями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62DC1" w:rsidRDefault="00872F6A">
      <w:pPr>
        <w:pStyle w:val="a3"/>
        <w:ind w:right="285" w:firstLine="707"/>
        <w:jc w:val="both"/>
      </w:pPr>
      <w:r>
        <w:t>а)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162DC1" w:rsidRDefault="00872F6A">
      <w:pPr>
        <w:pStyle w:val="a3"/>
        <w:ind w:right="288" w:firstLine="707"/>
        <w:jc w:val="both"/>
      </w:pPr>
      <w:r>
        <w:t>б) расположенность помещений, в которых предоставляется муниципальная услуга, в зоне доступности к основн</w:t>
      </w:r>
      <w:r>
        <w:t>ым транспортным магистралям;</w:t>
      </w:r>
    </w:p>
    <w:p w:rsidR="00162DC1" w:rsidRDefault="00872F6A">
      <w:pPr>
        <w:pStyle w:val="a3"/>
        <w:spacing w:before="1"/>
        <w:ind w:right="285" w:firstLine="707"/>
        <w:jc w:val="both"/>
      </w:pPr>
      <w:r>
        <w:t>в) наличие полной и понятной информации о местах, порядке и сроках предоставления муниципальной услуги на информационных стендах, размещающихся в Администрации;</w:t>
      </w:r>
    </w:p>
    <w:p w:rsidR="00162DC1" w:rsidRDefault="00872F6A">
      <w:pPr>
        <w:pStyle w:val="a3"/>
        <w:ind w:left="1134"/>
        <w:jc w:val="both"/>
      </w:pPr>
      <w:r>
        <w:t>г)</w:t>
      </w:r>
      <w:r>
        <w:rPr>
          <w:spacing w:val="-4"/>
        </w:rPr>
        <w:t xml:space="preserve"> </w:t>
      </w:r>
      <w:r>
        <w:t>простота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ясность</w:t>
      </w:r>
      <w:r>
        <w:rPr>
          <w:spacing w:val="-1"/>
        </w:rPr>
        <w:t xml:space="preserve"> </w:t>
      </w:r>
      <w:r>
        <w:t>изложения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rPr>
          <w:spacing w:val="-2"/>
        </w:rPr>
        <w:t>материалов;</w:t>
      </w:r>
    </w:p>
    <w:p w:rsidR="00162DC1" w:rsidRDefault="00872F6A">
      <w:pPr>
        <w:pStyle w:val="a3"/>
        <w:ind w:right="275" w:firstLine="707"/>
        <w:jc w:val="both"/>
      </w:pPr>
      <w:r>
        <w:t>д) нали</w:t>
      </w:r>
      <w:r>
        <w:t>чие необходимого и достаточного количества специалистов Администрации, а также помещений, в которых осуществляются прием и выдача документов, в целях соблюдения установленных настоящим Административным регламентом сроков предоставления муниципальной услуги</w:t>
      </w:r>
      <w:r>
        <w:t>;</w:t>
      </w:r>
    </w:p>
    <w:p w:rsidR="00162DC1" w:rsidRDefault="00872F6A">
      <w:pPr>
        <w:pStyle w:val="a3"/>
        <w:ind w:left="1134"/>
        <w:jc w:val="both"/>
      </w:pPr>
      <w:r>
        <w:t>е)</w:t>
      </w:r>
      <w:r>
        <w:rPr>
          <w:spacing w:val="-6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уполномоченных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1;</w:t>
      </w:r>
    </w:p>
    <w:p w:rsidR="00162DC1" w:rsidRDefault="00872F6A">
      <w:pPr>
        <w:pStyle w:val="a3"/>
        <w:ind w:left="1134"/>
        <w:jc w:val="both"/>
      </w:pPr>
      <w:r>
        <w:t>ж)</w:t>
      </w:r>
      <w:r>
        <w:rPr>
          <w:spacing w:val="-8"/>
        </w:rPr>
        <w:t xml:space="preserve"> </w:t>
      </w:r>
      <w:r>
        <w:t>минимальное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ожидания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rPr>
          <w:spacing w:val="-2"/>
        </w:rPr>
        <w:t>услуги.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742"/>
        </w:tabs>
        <w:ind w:right="288" w:firstLine="707"/>
        <w:jc w:val="both"/>
        <w:rPr>
          <w:sz w:val="24"/>
        </w:rPr>
      </w:pPr>
      <w:r>
        <w:rPr>
          <w:sz w:val="24"/>
        </w:rPr>
        <w:t xml:space="preserve">Качество предоставления муниципальной услуги характеризуется отсутствием обоснованных жалоб заявителей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162DC1" w:rsidRDefault="00872F6A">
      <w:pPr>
        <w:pStyle w:val="a3"/>
        <w:ind w:left="1134"/>
        <w:jc w:val="both"/>
      </w:pPr>
      <w:r>
        <w:t>а)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очередей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выдаче</w:t>
      </w:r>
      <w:r>
        <w:rPr>
          <w:spacing w:val="-2"/>
        </w:rPr>
        <w:t xml:space="preserve"> документов;</w:t>
      </w:r>
    </w:p>
    <w:p w:rsidR="00162DC1" w:rsidRDefault="00872F6A">
      <w:pPr>
        <w:pStyle w:val="a3"/>
        <w:ind w:left="1134"/>
        <w:jc w:val="both"/>
      </w:pPr>
      <w:r>
        <w:t>б)</w:t>
      </w:r>
      <w:r>
        <w:rPr>
          <w:spacing w:val="-7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услуги;</w:t>
      </w:r>
    </w:p>
    <w:p w:rsidR="00162DC1" w:rsidRDefault="00872F6A">
      <w:pPr>
        <w:pStyle w:val="a3"/>
        <w:ind w:right="277" w:firstLine="707"/>
        <w:jc w:val="both"/>
      </w:pPr>
      <w:r>
        <w:t>в) некомпетентность и неисполнительность специалистов Администрации и должностных лиц Администрации, участвовавших в предоставлении муниципальной услуги;</w:t>
      </w:r>
    </w:p>
    <w:p w:rsidR="00162DC1" w:rsidRDefault="00872F6A">
      <w:pPr>
        <w:pStyle w:val="a3"/>
        <w:ind w:right="289" w:firstLine="707"/>
        <w:jc w:val="both"/>
      </w:pPr>
      <w:r>
        <w:t xml:space="preserve">г) безосновательный отказ в приеме документов и в предоставлении муниципальной </w:t>
      </w:r>
      <w:r>
        <w:rPr>
          <w:spacing w:val="-2"/>
        </w:rPr>
        <w:t>услуги;</w:t>
      </w:r>
    </w:p>
    <w:p w:rsidR="00162DC1" w:rsidRDefault="00872F6A" w:rsidP="00A012D9">
      <w:pPr>
        <w:pStyle w:val="a3"/>
        <w:ind w:left="1134" w:right="3866"/>
        <w:jc w:val="both"/>
      </w:pPr>
      <w:r>
        <w:t>д)</w:t>
      </w:r>
      <w:r>
        <w:rPr>
          <w:spacing w:val="-5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заявителей; е) культуру обслуживания заявителей.</w:t>
      </w:r>
    </w:p>
    <w:p w:rsidR="00A012D9" w:rsidRDefault="00A012D9" w:rsidP="00A012D9">
      <w:pPr>
        <w:pStyle w:val="a3"/>
        <w:ind w:left="1134" w:right="3866"/>
        <w:jc w:val="both"/>
      </w:pPr>
    </w:p>
    <w:p w:rsidR="00162DC1" w:rsidRDefault="00872F6A">
      <w:pPr>
        <w:pStyle w:val="a5"/>
        <w:numPr>
          <w:ilvl w:val="0"/>
          <w:numId w:val="4"/>
        </w:numPr>
        <w:tabs>
          <w:tab w:val="left" w:pos="1076"/>
          <w:tab w:val="left" w:pos="1134"/>
        </w:tabs>
        <w:ind w:left="1134" w:right="696" w:hanging="298"/>
        <w:jc w:val="left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процедур, требова</w:t>
      </w:r>
      <w:r>
        <w:rPr>
          <w:b/>
          <w:sz w:val="24"/>
        </w:rPr>
        <w:t>ния к порядку их выполнения, в том числе особенности выполнения</w:t>
      </w:r>
    </w:p>
    <w:p w:rsidR="00162DC1" w:rsidRDefault="00872F6A">
      <w:pPr>
        <w:ind w:left="2522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162DC1" w:rsidRDefault="00162DC1">
      <w:pPr>
        <w:pStyle w:val="a3"/>
        <w:spacing w:before="1"/>
        <w:ind w:left="0"/>
        <w:rPr>
          <w:b/>
        </w:rPr>
      </w:pPr>
    </w:p>
    <w:p w:rsidR="00162DC1" w:rsidRDefault="00872F6A">
      <w:pPr>
        <w:pStyle w:val="a5"/>
        <w:numPr>
          <w:ilvl w:val="1"/>
          <w:numId w:val="4"/>
        </w:numPr>
        <w:tabs>
          <w:tab w:val="left" w:pos="1562"/>
        </w:tabs>
        <w:ind w:right="286" w:firstLine="707"/>
        <w:jc w:val="both"/>
        <w:rPr>
          <w:sz w:val="24"/>
        </w:rPr>
      </w:pPr>
      <w:r>
        <w:rPr>
          <w:sz w:val="24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783"/>
        </w:tabs>
        <w:ind w:right="285" w:firstLine="707"/>
        <w:jc w:val="both"/>
        <w:rPr>
          <w:sz w:val="24"/>
        </w:rPr>
      </w:pPr>
      <w:r>
        <w:rPr>
          <w:sz w:val="24"/>
        </w:rPr>
        <w:t>Предоставление муниципальной</w:t>
      </w:r>
      <w:r>
        <w:rPr>
          <w:sz w:val="24"/>
        </w:rPr>
        <w:t xml:space="preserve"> услуги включает в себя следующие административные процедуры: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69"/>
        </w:tabs>
        <w:ind w:right="282" w:firstLine="707"/>
        <w:jc w:val="both"/>
        <w:rPr>
          <w:sz w:val="24"/>
        </w:rPr>
      </w:pPr>
      <w:r>
        <w:rPr>
          <w:sz w:val="24"/>
        </w:rPr>
        <w:t xml:space="preserve">Прием заявлений заявителей и документов, установленных пунктом 2.6 настоящего Административного регламента, регистрация письменных заявлений заявителей в журнале регистрации, или отказ в приеме </w:t>
      </w:r>
      <w:r>
        <w:rPr>
          <w:sz w:val="24"/>
        </w:rPr>
        <w:t>заявлений заявителей и документов, установленных пунктом 2.6 настоящего Административного регламента.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902"/>
        </w:tabs>
        <w:ind w:right="283" w:firstLine="707"/>
        <w:jc w:val="both"/>
        <w:rPr>
          <w:sz w:val="24"/>
        </w:rPr>
      </w:pPr>
      <w:r>
        <w:rPr>
          <w:sz w:val="24"/>
        </w:rPr>
        <w:t>Рассмотрение заявлений заявителей и документов, установленных пунктом 2.6. настоящего Административного регламента, и принятие решения о предоставлении</w:t>
      </w:r>
      <w:r>
        <w:rPr>
          <w:sz w:val="24"/>
        </w:rPr>
        <w:t xml:space="preserve"> муниципальной услуги или об отказе в предоставлении муниципальной услуги заявителю.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775"/>
        </w:tabs>
        <w:ind w:right="284" w:firstLine="707"/>
        <w:jc w:val="both"/>
        <w:rPr>
          <w:sz w:val="24"/>
        </w:rPr>
      </w:pPr>
      <w:r>
        <w:rPr>
          <w:sz w:val="24"/>
        </w:rPr>
        <w:t>Подготовка ответа заявителю о предоставлении муниципальной услуги или об отказе в предоставлении муниципальной услуги.</w:t>
      </w:r>
    </w:p>
    <w:p w:rsidR="00162DC1" w:rsidRDefault="00162DC1">
      <w:pPr>
        <w:pStyle w:val="a5"/>
        <w:rPr>
          <w:sz w:val="24"/>
        </w:rPr>
        <w:sectPr w:rsidR="00162DC1">
          <w:pgSz w:w="11910" w:h="16840"/>
          <w:pgMar w:top="960" w:right="425" w:bottom="280" w:left="992" w:header="751" w:footer="0" w:gutter="0"/>
          <w:cols w:space="720"/>
        </w:sectPr>
      </w:pPr>
    </w:p>
    <w:p w:rsidR="00162DC1" w:rsidRDefault="00872F6A">
      <w:pPr>
        <w:pStyle w:val="a5"/>
        <w:numPr>
          <w:ilvl w:val="1"/>
          <w:numId w:val="4"/>
        </w:numPr>
        <w:tabs>
          <w:tab w:val="left" w:pos="1592"/>
        </w:tabs>
        <w:spacing w:before="272"/>
        <w:ind w:left="1592" w:hanging="458"/>
        <w:jc w:val="both"/>
        <w:rPr>
          <w:sz w:val="24"/>
        </w:rPr>
      </w:pPr>
      <w:r>
        <w:rPr>
          <w:sz w:val="24"/>
        </w:rPr>
        <w:lastRenderedPageBreak/>
        <w:t>Прием</w:t>
      </w:r>
      <w:r>
        <w:rPr>
          <w:spacing w:val="30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31"/>
          <w:sz w:val="24"/>
        </w:rPr>
        <w:t xml:space="preserve"> </w:t>
      </w:r>
      <w:r>
        <w:rPr>
          <w:sz w:val="24"/>
        </w:rPr>
        <w:t>заявите</w:t>
      </w:r>
      <w:r>
        <w:rPr>
          <w:sz w:val="24"/>
        </w:rPr>
        <w:t>лей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пунктом</w:t>
      </w:r>
    </w:p>
    <w:p w:rsidR="00162DC1" w:rsidRDefault="00872F6A">
      <w:pPr>
        <w:pStyle w:val="a3"/>
        <w:ind w:right="282"/>
        <w:jc w:val="both"/>
      </w:pPr>
      <w:r>
        <w:t>2.6 настоящего Административного регламента, регистрация письменных заявлений заявителей в журнале регистрации.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95"/>
        </w:tabs>
        <w:spacing w:before="1"/>
        <w:ind w:right="276" w:firstLine="707"/>
        <w:jc w:val="both"/>
        <w:rPr>
          <w:sz w:val="24"/>
        </w:rPr>
      </w:pPr>
      <w:proofErr w:type="gramStart"/>
      <w:r>
        <w:rPr>
          <w:sz w:val="24"/>
        </w:rPr>
        <w:t>Основанием для начала административной процедуры является личное 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 Администрацию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заявлением и документами, установленными пунктом 2.6 настоящего Административного регламента, либо поступление заявления и документов, установленных пунктом 2.6 настоящего Административного регламента, в Адми</w:t>
      </w:r>
      <w:r>
        <w:rPr>
          <w:sz w:val="24"/>
        </w:rPr>
        <w:t>нистрацию, направленных посредством почтового отправления или посредством электронной почты.</w:t>
      </w:r>
      <w:proofErr w:type="gramEnd"/>
    </w:p>
    <w:p w:rsidR="00162DC1" w:rsidRDefault="00872F6A">
      <w:pPr>
        <w:pStyle w:val="a5"/>
        <w:numPr>
          <w:ilvl w:val="2"/>
          <w:numId w:val="4"/>
        </w:numPr>
        <w:tabs>
          <w:tab w:val="left" w:pos="1733"/>
        </w:tabs>
        <w:ind w:right="277" w:firstLine="707"/>
        <w:jc w:val="both"/>
        <w:rPr>
          <w:sz w:val="24"/>
        </w:rPr>
      </w:pPr>
      <w:r>
        <w:rPr>
          <w:sz w:val="24"/>
        </w:rPr>
        <w:t>Специалист,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 заявление и документы, установленные пунктом 2.6 настоящего Административного регламент</w:t>
      </w:r>
      <w:r>
        <w:rPr>
          <w:sz w:val="24"/>
        </w:rPr>
        <w:t>а, проверяет их в соответствии с пунктом 2.7 настоящего Административного регламента, и в случае их соответствия требованиям, установленным пунктом 2.7 настоящего Административного регламента, регистрирует их в журнале учета заявлений.</w:t>
      </w:r>
    </w:p>
    <w:p w:rsidR="00162DC1" w:rsidRDefault="00872F6A">
      <w:pPr>
        <w:pStyle w:val="a3"/>
        <w:ind w:right="281" w:firstLine="70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заявл</w:t>
      </w:r>
      <w:r>
        <w:t>ение и документы, установленные пунктом 2.6 настоящего Административного регламента, не соответствуют требованиям, установленным пунктом 2.7 настоящего Административного регламента, специалист, ответственный за предоставление муниципальной услуги возвращае</w:t>
      </w:r>
      <w:r>
        <w:t>т заявление и документы, установленные пунктом 2.6 настоящего Административного регламента, заявителю, с проставлением отметки в журнале учета заявлений.</w:t>
      </w:r>
    </w:p>
    <w:p w:rsidR="00162DC1" w:rsidRDefault="00872F6A">
      <w:pPr>
        <w:pStyle w:val="a5"/>
        <w:numPr>
          <w:ilvl w:val="2"/>
          <w:numId w:val="4"/>
        </w:numPr>
        <w:tabs>
          <w:tab w:val="left" w:pos="1847"/>
        </w:tabs>
        <w:spacing w:before="1"/>
        <w:ind w:right="280" w:firstLine="707"/>
        <w:jc w:val="both"/>
        <w:rPr>
          <w:sz w:val="24"/>
        </w:rPr>
      </w:pPr>
      <w:r>
        <w:rPr>
          <w:sz w:val="24"/>
        </w:rPr>
        <w:t>Результатом административной процедуры являются прием и регистрация заявления и документов, установлен</w:t>
      </w:r>
      <w:r>
        <w:rPr>
          <w:sz w:val="24"/>
        </w:rPr>
        <w:t>ных пунктом 2.6 настоящего Административного регламента, или отказ в приеме заявления и документов, установленных пунктом 2.6 настоящего Административного регламента.</w:t>
      </w:r>
    </w:p>
    <w:p w:rsidR="00162DC1" w:rsidRDefault="00872F6A">
      <w:pPr>
        <w:pStyle w:val="a3"/>
        <w:ind w:right="279" w:firstLine="707"/>
        <w:jc w:val="both"/>
      </w:pPr>
      <w:r>
        <w:t>Максимальная продолжительность административной процедуры – 3 дня со дня поступления заяв</w:t>
      </w:r>
      <w:r>
        <w:t>ления и документов, установленных пунктом 2.6 настоящего Административного регламента.</w:t>
      </w:r>
    </w:p>
    <w:p w:rsidR="00162DC1" w:rsidRDefault="00872F6A">
      <w:pPr>
        <w:pStyle w:val="a5"/>
        <w:numPr>
          <w:ilvl w:val="1"/>
          <w:numId w:val="1"/>
        </w:numPr>
        <w:tabs>
          <w:tab w:val="left" w:pos="1559"/>
        </w:tabs>
        <w:ind w:right="283" w:firstLine="707"/>
        <w:jc w:val="both"/>
        <w:rPr>
          <w:sz w:val="24"/>
        </w:rPr>
      </w:pPr>
      <w:r>
        <w:rPr>
          <w:sz w:val="24"/>
        </w:rPr>
        <w:t>Рассмотрение заявлений заявителей и документов, установленных пунктом 2.6. настоящего Административного регламента, и принятие решения о предоставлении</w:t>
      </w:r>
      <w:r>
        <w:rPr>
          <w:sz w:val="24"/>
        </w:rPr>
        <w:t xml:space="preserve"> муниципальной услуги или об отказе в предоставлении муниципальной услуги заявителю.</w:t>
      </w:r>
    </w:p>
    <w:p w:rsidR="00162DC1" w:rsidRDefault="00162DC1">
      <w:pPr>
        <w:pStyle w:val="a3"/>
        <w:spacing w:before="274"/>
        <w:ind w:left="0"/>
      </w:pPr>
    </w:p>
    <w:p w:rsidR="00162DC1" w:rsidRDefault="00872F6A">
      <w:pPr>
        <w:pStyle w:val="a5"/>
        <w:numPr>
          <w:ilvl w:val="2"/>
          <w:numId w:val="1"/>
        </w:numPr>
        <w:tabs>
          <w:tab w:val="left" w:pos="1691"/>
        </w:tabs>
        <w:ind w:right="279" w:firstLine="707"/>
        <w:jc w:val="both"/>
        <w:rPr>
          <w:sz w:val="24"/>
        </w:rPr>
      </w:pPr>
      <w:r>
        <w:rPr>
          <w:sz w:val="24"/>
        </w:rPr>
        <w:t>Специалист, ответственный за предоставление муниципальной услуги, проверяет представленные заявление и документы, установленные пунктом 2.6 настоящего Административного р</w:t>
      </w:r>
      <w:r>
        <w:rPr>
          <w:sz w:val="24"/>
        </w:rPr>
        <w:t>егламента, и принимает решение о предоставлении муниципальной услуги или об отказе в предоставлении муниципальной услуги при наличии оснований, установленных пунктом 2.8 настоящего Административного регламента.</w:t>
      </w:r>
    </w:p>
    <w:p w:rsidR="00162DC1" w:rsidRDefault="00872F6A">
      <w:pPr>
        <w:pStyle w:val="a5"/>
        <w:numPr>
          <w:ilvl w:val="2"/>
          <w:numId w:val="1"/>
        </w:numPr>
        <w:tabs>
          <w:tab w:val="left" w:pos="1682"/>
        </w:tabs>
        <w:ind w:right="278" w:firstLine="707"/>
        <w:jc w:val="both"/>
        <w:rPr>
          <w:sz w:val="24"/>
        </w:rPr>
      </w:pPr>
      <w:r>
        <w:rPr>
          <w:sz w:val="24"/>
        </w:rPr>
        <w:t>В случае необходимости, предварительное рассм</w:t>
      </w:r>
      <w:r>
        <w:rPr>
          <w:sz w:val="24"/>
        </w:rPr>
        <w:t>отрение заявления и документов, установленных пунктом 2.6 настоящего Административного регламента, проводится на заседании межведомственной комиссии по рассмотрению заявлений на использование 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Сегежског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поселения (далее – Комиссия).</w:t>
      </w:r>
    </w:p>
    <w:p w:rsidR="00162DC1" w:rsidRDefault="00872F6A">
      <w:pPr>
        <w:pStyle w:val="a3"/>
        <w:spacing w:before="1"/>
        <w:ind w:right="284" w:firstLine="707"/>
        <w:jc w:val="both"/>
      </w:pPr>
      <w:r>
        <w:t>Комиссия</w:t>
      </w:r>
      <w:r>
        <w:rPr>
          <w:spacing w:val="-6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 или об отказе в предоставлении муниципальной услуги.</w:t>
      </w:r>
    </w:p>
    <w:p w:rsidR="00162DC1" w:rsidRDefault="00872F6A">
      <w:pPr>
        <w:pStyle w:val="a3"/>
        <w:ind w:right="277" w:firstLine="707"/>
        <w:jc w:val="both"/>
      </w:pPr>
      <w:r>
        <w:t>3.4.3. Результатом административной процедуры является принятие решения о</w:t>
      </w:r>
      <w:r>
        <w:t xml:space="preserve"> предоставлении муниципальной услуги или об отказе в предоставлении муниципальной </w:t>
      </w:r>
      <w:r>
        <w:rPr>
          <w:spacing w:val="-2"/>
        </w:rPr>
        <w:t>услуги.</w:t>
      </w:r>
    </w:p>
    <w:p w:rsidR="00162DC1" w:rsidRDefault="00872F6A">
      <w:pPr>
        <w:pStyle w:val="a3"/>
        <w:ind w:right="276" w:firstLine="707"/>
        <w:jc w:val="both"/>
      </w:pPr>
      <w:r>
        <w:t xml:space="preserve">Максимальная продолжительность административной процедуры – 24 дня со дня регистрации заявления и документов, установленных пунктом 2.6 Административного </w:t>
      </w:r>
      <w:r>
        <w:rPr>
          <w:spacing w:val="-2"/>
        </w:rPr>
        <w:t>регламента.</w:t>
      </w:r>
    </w:p>
    <w:p w:rsidR="00162DC1" w:rsidRDefault="00872F6A">
      <w:pPr>
        <w:pStyle w:val="a5"/>
        <w:numPr>
          <w:ilvl w:val="1"/>
          <w:numId w:val="1"/>
        </w:numPr>
        <w:tabs>
          <w:tab w:val="left" w:pos="1564"/>
        </w:tabs>
        <w:ind w:right="284" w:firstLine="707"/>
        <w:jc w:val="both"/>
        <w:rPr>
          <w:sz w:val="24"/>
        </w:rPr>
      </w:pPr>
      <w:r>
        <w:rPr>
          <w:sz w:val="24"/>
        </w:rPr>
        <w:t>Подготовка и направление ответа заявителю о предоставлении муниципальной услуги или об отказе в предоставлении муниципальной услуги.</w:t>
      </w:r>
    </w:p>
    <w:p w:rsidR="00162DC1" w:rsidRDefault="00872F6A">
      <w:pPr>
        <w:pStyle w:val="a5"/>
        <w:numPr>
          <w:ilvl w:val="2"/>
          <w:numId w:val="1"/>
        </w:numPr>
        <w:tabs>
          <w:tab w:val="left" w:pos="1785"/>
        </w:tabs>
        <w:ind w:right="286" w:firstLine="707"/>
        <w:jc w:val="both"/>
        <w:rPr>
          <w:sz w:val="24"/>
        </w:rPr>
      </w:pPr>
      <w:r>
        <w:rPr>
          <w:sz w:val="24"/>
        </w:rPr>
        <w:t>Специалист, ответственный за предоставление муниципальной услуги, при принятии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услуг</w:t>
      </w:r>
      <w:r>
        <w:rPr>
          <w:sz w:val="24"/>
        </w:rPr>
        <w:t>и,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ответ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форме</w:t>
      </w:r>
    </w:p>
    <w:p w:rsidR="00162DC1" w:rsidRDefault="00162DC1">
      <w:pPr>
        <w:pStyle w:val="a5"/>
        <w:rPr>
          <w:sz w:val="24"/>
        </w:rPr>
        <w:sectPr w:rsidR="00162DC1">
          <w:pgSz w:w="11910" w:h="16840"/>
          <w:pgMar w:top="960" w:right="425" w:bottom="280" w:left="992" w:header="751" w:footer="0" w:gutter="0"/>
          <w:cols w:space="720"/>
        </w:sectPr>
      </w:pPr>
    </w:p>
    <w:p w:rsidR="00162DC1" w:rsidRDefault="00872F6A">
      <w:pPr>
        <w:pStyle w:val="a3"/>
        <w:spacing w:before="272"/>
        <w:ind w:right="276"/>
        <w:jc w:val="both"/>
      </w:pPr>
      <w:proofErr w:type="gramStart"/>
      <w:r>
        <w:lastRenderedPageBreak/>
        <w:t>разрешения на использование воздушного пространства над территорией Сегежского городского поселения при выполнении авиационных работ, парашютных прыжков,</w:t>
      </w:r>
      <w:r>
        <w:t xml:space="preserve">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Сегежского городского поселения площадки, сведения о которых не опубликованы в документ</w:t>
      </w:r>
      <w:r>
        <w:t>ах аэронавигационной информации, утвержденной приложением № 3 к настоящему Административному регламенту.</w:t>
      </w:r>
      <w:proofErr w:type="gramEnd"/>
    </w:p>
    <w:p w:rsidR="00162DC1" w:rsidRDefault="00872F6A">
      <w:pPr>
        <w:pStyle w:val="a3"/>
        <w:spacing w:before="1"/>
        <w:ind w:right="285" w:firstLine="707"/>
        <w:jc w:val="both"/>
      </w:pPr>
      <w:r>
        <w:t xml:space="preserve">В случае принятия решения об отказе в предоставлении муниципальной услуги, специалист, ответственный за предоставление муниципальной услуги, в простой </w:t>
      </w:r>
      <w:r>
        <w:t>письменной форме готовит заявителю мотивированный отказ в предоставлении муниципальной услуги.</w:t>
      </w:r>
    </w:p>
    <w:p w:rsidR="00162DC1" w:rsidRDefault="00872F6A">
      <w:pPr>
        <w:pStyle w:val="a3"/>
        <w:ind w:right="280" w:firstLine="707"/>
        <w:jc w:val="both"/>
      </w:pPr>
      <w:r>
        <w:t>Ответ направляется заявителю способом, указанным им в заявлении, содержащемся в приложении № 1 к настоящему Административному регламенту.</w:t>
      </w:r>
    </w:p>
    <w:p w:rsidR="00162DC1" w:rsidRDefault="00872F6A">
      <w:pPr>
        <w:pStyle w:val="a5"/>
        <w:numPr>
          <w:ilvl w:val="2"/>
          <w:numId w:val="1"/>
        </w:numPr>
        <w:tabs>
          <w:tab w:val="left" w:pos="1797"/>
        </w:tabs>
        <w:ind w:right="285" w:firstLine="707"/>
        <w:jc w:val="both"/>
        <w:rPr>
          <w:sz w:val="24"/>
        </w:rPr>
      </w:pPr>
      <w:r>
        <w:rPr>
          <w:sz w:val="24"/>
        </w:rPr>
        <w:t>Результатом администрат</w:t>
      </w:r>
      <w:r>
        <w:rPr>
          <w:sz w:val="24"/>
        </w:rPr>
        <w:t>ивной процедуры является предоставление ответа заявителю о предоставлении муниципальной услуги или об отказе в предоставлении муниципальной услуги.</w:t>
      </w:r>
    </w:p>
    <w:p w:rsidR="00162DC1" w:rsidRDefault="00872F6A">
      <w:pPr>
        <w:pStyle w:val="a3"/>
        <w:spacing w:before="1"/>
        <w:ind w:right="279" w:firstLine="707"/>
        <w:jc w:val="both"/>
      </w:pPr>
      <w:r>
        <w:t>Максимальная продолжительность административной процедуры – 3 дня со дня принятия решения о предоставлении м</w:t>
      </w:r>
      <w:r>
        <w:t>униципальной услуги или об отказе в предоставлении муниципальной услуги.</w:t>
      </w:r>
    </w:p>
    <w:p w:rsidR="00162DC1" w:rsidRDefault="00162DC1">
      <w:pPr>
        <w:pStyle w:val="a3"/>
        <w:ind w:left="0"/>
      </w:pPr>
    </w:p>
    <w:p w:rsidR="00162DC1" w:rsidRDefault="00872F6A">
      <w:pPr>
        <w:pStyle w:val="a5"/>
        <w:numPr>
          <w:ilvl w:val="0"/>
          <w:numId w:val="4"/>
        </w:numPr>
        <w:tabs>
          <w:tab w:val="left" w:pos="1804"/>
        </w:tabs>
        <w:ind w:left="1804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исполнением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регламента</w:t>
      </w:r>
    </w:p>
    <w:p w:rsidR="00162DC1" w:rsidRDefault="00162DC1">
      <w:pPr>
        <w:pStyle w:val="a3"/>
        <w:ind w:left="0"/>
        <w:rPr>
          <w:b/>
        </w:rPr>
      </w:pPr>
    </w:p>
    <w:p w:rsidR="00162DC1" w:rsidRDefault="00872F6A">
      <w:pPr>
        <w:pStyle w:val="a5"/>
        <w:numPr>
          <w:ilvl w:val="1"/>
          <w:numId w:val="4"/>
        </w:numPr>
        <w:tabs>
          <w:tab w:val="left" w:pos="1785"/>
        </w:tabs>
        <w:ind w:right="285" w:firstLine="707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Административного регламента осуществляется путем проведения:</w:t>
      </w:r>
    </w:p>
    <w:p w:rsidR="00162DC1" w:rsidRDefault="00872F6A">
      <w:pPr>
        <w:pStyle w:val="a3"/>
        <w:ind w:right="285" w:firstLine="707"/>
        <w:jc w:val="both"/>
      </w:pPr>
      <w:r>
        <w:t>а) текущих проверок соблюдения и исполнения специалистами и должностными лицами Администрации настоящего Административного регламента;</w:t>
      </w:r>
    </w:p>
    <w:p w:rsidR="00162DC1" w:rsidRDefault="00872F6A">
      <w:pPr>
        <w:pStyle w:val="a3"/>
        <w:ind w:right="284" w:firstLine="707"/>
        <w:jc w:val="both"/>
      </w:pPr>
      <w:r>
        <w:t>б) плановых проверок соблюдения и исполнения специалистами и должностными лицами Администрации настоящего Административно</w:t>
      </w:r>
      <w:r>
        <w:t>го регламента;</w:t>
      </w:r>
    </w:p>
    <w:p w:rsidR="00162DC1" w:rsidRDefault="00872F6A">
      <w:pPr>
        <w:pStyle w:val="a3"/>
        <w:ind w:right="275" w:firstLine="707"/>
        <w:jc w:val="both"/>
      </w:pPr>
      <w:r>
        <w:t>в) внеплановых проверок соблюдения и исполнения специалистами и должностными лицами Администрации настоящего Административного регламента, осуществляемых по обращениям физических и юридических лиц, на основании иных документов и сведений,</w:t>
      </w:r>
      <w:r>
        <w:t xml:space="preserve"> указывающих на нарушение настоящего Административного регламента.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72"/>
        </w:tabs>
        <w:ind w:right="283" w:firstLine="707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</w:t>
      </w:r>
      <w:r>
        <w:rPr>
          <w:sz w:val="24"/>
        </w:rPr>
        <w:t>подготовку ответов на обращения заявителей муниципальной услуги, содержащих жалобы на решения, действия (бездействие) специалистов и должностных лиц Администрации.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559"/>
        </w:tabs>
        <w:ind w:right="277" w:firstLine="707"/>
        <w:jc w:val="both"/>
        <w:rPr>
          <w:sz w:val="24"/>
        </w:rPr>
      </w:pPr>
      <w:r>
        <w:rPr>
          <w:sz w:val="24"/>
        </w:rPr>
        <w:t xml:space="preserve">Текущий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и исполнением положений Административного регламента и иных </w:t>
      </w:r>
      <w:r>
        <w:rPr>
          <w:sz w:val="24"/>
        </w:rPr>
        <w:t>нормативных правовых актов, устанавливающих требования к предоставлению муниципальной услуги, осуществляется постоянно главой поселения непосредственно в ходе предоставления специалистом Администрации муниципальной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48"/>
        </w:tabs>
        <w:ind w:right="282" w:firstLine="707"/>
        <w:jc w:val="both"/>
        <w:rPr>
          <w:sz w:val="24"/>
        </w:rPr>
      </w:pPr>
      <w:r>
        <w:rPr>
          <w:sz w:val="24"/>
        </w:rPr>
        <w:t>Целью проведения плановых и внепл</w:t>
      </w:r>
      <w:r>
        <w:rPr>
          <w:sz w:val="24"/>
        </w:rPr>
        <w:t xml:space="preserve">ановых проверок является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 заявлений, обоснованности и законности принятия по ним решений.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579"/>
        </w:tabs>
        <w:ind w:right="283" w:firstLine="707"/>
        <w:jc w:val="both"/>
        <w:rPr>
          <w:sz w:val="24"/>
        </w:rPr>
      </w:pPr>
      <w:r>
        <w:rPr>
          <w:sz w:val="24"/>
        </w:rPr>
        <w:t>Плановые проверки за соблюдением последовательности действий, опред</w:t>
      </w:r>
      <w:r>
        <w:rPr>
          <w:sz w:val="24"/>
        </w:rPr>
        <w:t>еленных административными процедурами при предоставлении муниципальной услуги, проводятся главой поселения при принятии им решения о проведении проверки и включении ее в план проведения проверок, но не реже одного раза в три года.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10"/>
        </w:tabs>
        <w:ind w:right="277" w:firstLine="707"/>
        <w:jc w:val="both"/>
        <w:rPr>
          <w:sz w:val="24"/>
        </w:rPr>
      </w:pPr>
      <w:r>
        <w:rPr>
          <w:sz w:val="24"/>
        </w:rPr>
        <w:t>Внеплановые проверки пров</w:t>
      </w:r>
      <w:r>
        <w:rPr>
          <w:sz w:val="24"/>
        </w:rPr>
        <w:t>одятся главой поселения по мере необходимости в следующих случаях:</w:t>
      </w:r>
    </w:p>
    <w:p w:rsidR="00162DC1" w:rsidRDefault="00872F6A">
      <w:pPr>
        <w:pStyle w:val="a3"/>
        <w:ind w:left="1134"/>
        <w:jc w:val="both"/>
      </w:pPr>
      <w:r>
        <w:t>а)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поступлении</w:t>
      </w:r>
      <w:r>
        <w:rPr>
          <w:spacing w:val="-3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rPr>
          <w:spacing w:val="-2"/>
        </w:rPr>
        <w:t>заявителя;</w:t>
      </w:r>
    </w:p>
    <w:p w:rsidR="00162DC1" w:rsidRDefault="00872F6A">
      <w:pPr>
        <w:pStyle w:val="a3"/>
        <w:ind w:left="1134"/>
        <w:jc w:val="both"/>
      </w:pPr>
      <w:r>
        <w:t>б)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прокуратуры,</w:t>
      </w:r>
      <w:r>
        <w:rPr>
          <w:spacing w:val="-3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rPr>
          <w:spacing w:val="-2"/>
        </w:rPr>
        <w:t>органа.</w:t>
      </w:r>
    </w:p>
    <w:p w:rsidR="00162DC1" w:rsidRDefault="00162DC1">
      <w:pPr>
        <w:pStyle w:val="a3"/>
        <w:jc w:val="both"/>
        <w:sectPr w:rsidR="00162DC1">
          <w:pgSz w:w="11910" w:h="16840"/>
          <w:pgMar w:top="960" w:right="425" w:bottom="280" w:left="992" w:header="751" w:footer="0" w:gutter="0"/>
          <w:cols w:space="720"/>
        </w:sectPr>
      </w:pPr>
    </w:p>
    <w:p w:rsidR="00162DC1" w:rsidRDefault="00872F6A">
      <w:pPr>
        <w:pStyle w:val="a5"/>
        <w:numPr>
          <w:ilvl w:val="1"/>
          <w:numId w:val="4"/>
        </w:numPr>
        <w:tabs>
          <w:tab w:val="left" w:pos="1564"/>
        </w:tabs>
        <w:spacing w:before="272"/>
        <w:ind w:right="280" w:firstLine="707"/>
        <w:jc w:val="both"/>
        <w:rPr>
          <w:sz w:val="24"/>
        </w:rPr>
      </w:pPr>
      <w:r>
        <w:rPr>
          <w:sz w:val="24"/>
        </w:rPr>
        <w:lastRenderedPageBreak/>
        <w:t xml:space="preserve">Формой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полнотой и качеством предоставления мун</w:t>
      </w:r>
      <w:r>
        <w:rPr>
          <w:sz w:val="24"/>
        </w:rPr>
        <w:t xml:space="preserve">иципальной услуги является осуществление проверок, предусмотренных настоящим Административным </w:t>
      </w:r>
      <w:r>
        <w:rPr>
          <w:spacing w:val="-2"/>
          <w:sz w:val="24"/>
        </w:rPr>
        <w:t>регламентом.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588"/>
        </w:tabs>
        <w:spacing w:before="1"/>
        <w:ind w:right="285" w:firstLine="707"/>
        <w:jc w:val="both"/>
        <w:rPr>
          <w:sz w:val="24"/>
        </w:rPr>
      </w:pPr>
      <w:r>
        <w:rPr>
          <w:sz w:val="24"/>
        </w:rPr>
        <w:t>При проверке могут рассматриваться все вопросы, связанные с предоставлением</w:t>
      </w:r>
      <w:r>
        <w:rPr>
          <w:sz w:val="24"/>
        </w:rPr>
        <w:t xml:space="preserve">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756"/>
        </w:tabs>
        <w:ind w:right="275" w:firstLine="707"/>
        <w:jc w:val="both"/>
        <w:rPr>
          <w:sz w:val="24"/>
        </w:rPr>
      </w:pPr>
      <w:r>
        <w:rPr>
          <w:sz w:val="24"/>
        </w:rPr>
        <w:t>Лица, ответственные за предоставление муниципальной услуги, несут ответственность за непредставление муниципальной</w:t>
      </w:r>
      <w:r>
        <w:rPr>
          <w:sz w:val="24"/>
        </w:rPr>
        <w:t xml:space="preserve">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 w:rsidR="00162DC1" w:rsidRDefault="00872F6A">
      <w:pPr>
        <w:pStyle w:val="a3"/>
        <w:ind w:right="276" w:firstLine="707"/>
        <w:jc w:val="both"/>
      </w:pPr>
      <w:r>
        <w:t>Персональная ответственность специалистов и должностных л</w:t>
      </w:r>
      <w:r>
        <w:t>иц Администрации, ответственных за предоставление муниципальной услуги, закрепляется в их должностных инструкциях в соответствии с требованиями законодательства.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77"/>
        </w:tabs>
        <w:ind w:right="283" w:firstLine="707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-1"/>
          <w:sz w:val="24"/>
        </w:rPr>
        <w:t xml:space="preserve"> </w:t>
      </w:r>
      <w:r>
        <w:rPr>
          <w:sz w:val="24"/>
        </w:rPr>
        <w:t>их 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получать информацию 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z w:val="24"/>
        </w:rPr>
        <w:t xml:space="preserve">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79"/>
        </w:tabs>
        <w:spacing w:before="1"/>
        <w:ind w:right="277" w:firstLine="707"/>
        <w:jc w:val="both"/>
        <w:rPr>
          <w:sz w:val="24"/>
        </w:rPr>
      </w:pPr>
      <w:proofErr w:type="gramStart"/>
      <w:r>
        <w:rPr>
          <w:sz w:val="24"/>
        </w:rPr>
        <w:t>Контроль за исполнением настоящего Административного регламента со стороны граждан, их объединений и организаций явл</w:t>
      </w:r>
      <w:r>
        <w:rPr>
          <w:sz w:val="24"/>
        </w:rPr>
        <w:t>яется самостоятельной формой контроля и осуществляется 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 Администрацию,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обжалования действий (бездействия) и решений, осуществляемых (принятых) в ходе исполнения настоящего Административного регламента, в установле</w:t>
      </w:r>
      <w:r>
        <w:rPr>
          <w:sz w:val="24"/>
        </w:rPr>
        <w:t>нном законодательством Российской Федерации порядке.</w:t>
      </w:r>
      <w:proofErr w:type="gramEnd"/>
    </w:p>
    <w:p w:rsidR="00162DC1" w:rsidRDefault="00162DC1">
      <w:pPr>
        <w:pStyle w:val="a3"/>
        <w:ind w:left="0"/>
      </w:pPr>
    </w:p>
    <w:p w:rsidR="00162DC1" w:rsidRDefault="00872F6A">
      <w:pPr>
        <w:pStyle w:val="a5"/>
        <w:numPr>
          <w:ilvl w:val="0"/>
          <w:numId w:val="4"/>
        </w:numPr>
        <w:tabs>
          <w:tab w:val="left" w:pos="671"/>
          <w:tab w:val="left" w:pos="961"/>
        </w:tabs>
        <w:ind w:left="671" w:right="519" w:hanging="10"/>
        <w:jc w:val="left"/>
        <w:rPr>
          <w:b/>
          <w:sz w:val="24"/>
        </w:rPr>
      </w:pPr>
      <w:r>
        <w:rPr>
          <w:b/>
          <w:sz w:val="24"/>
        </w:rPr>
        <w:t>Досудебный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(внесудебный)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обжалования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заявителем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решений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 (бездействий),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принятых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(совершенных)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162DC1" w:rsidRDefault="00162DC1">
      <w:pPr>
        <w:pStyle w:val="a3"/>
        <w:ind w:left="0"/>
        <w:rPr>
          <w:b/>
        </w:rPr>
      </w:pPr>
    </w:p>
    <w:p w:rsidR="00162DC1" w:rsidRDefault="00872F6A">
      <w:pPr>
        <w:pStyle w:val="a5"/>
        <w:numPr>
          <w:ilvl w:val="1"/>
          <w:numId w:val="4"/>
        </w:numPr>
        <w:tabs>
          <w:tab w:val="left" w:pos="1615"/>
        </w:tabs>
        <w:ind w:right="277" w:firstLine="707"/>
        <w:jc w:val="both"/>
        <w:rPr>
          <w:sz w:val="24"/>
        </w:rPr>
      </w:pPr>
      <w:r>
        <w:rPr>
          <w:sz w:val="24"/>
        </w:rPr>
        <w:t>Заявители имеют право на досудебное (внесудебное</w:t>
      </w:r>
      <w:r>
        <w:rPr>
          <w:sz w:val="24"/>
        </w:rPr>
        <w:t>) обжалование принятых и осуществляемых в ходе предоставления муниципальной услуги решений и действий (бездействия) специалиста Администрации.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651"/>
        </w:tabs>
        <w:ind w:right="279" w:firstLine="707"/>
        <w:jc w:val="both"/>
        <w:rPr>
          <w:sz w:val="24"/>
        </w:rPr>
      </w:pPr>
      <w:r>
        <w:rPr>
          <w:sz w:val="24"/>
        </w:rPr>
        <w:t>Основанием для начала процедуры досудебного (внесудебного) обжалования</w:t>
      </w:r>
      <w:r>
        <w:rPr>
          <w:sz w:val="24"/>
        </w:rPr>
        <w:t xml:space="preserve"> является жалоба на действия (бездействие) специалиста Администрации и принятых (осуществляемых) им решений в ходе предоставления муниципальной услуги, поступившая в </w:t>
      </w:r>
      <w:r>
        <w:rPr>
          <w:spacing w:val="-2"/>
          <w:sz w:val="24"/>
        </w:rPr>
        <w:t>Администрации.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493"/>
        </w:tabs>
        <w:ind w:right="282" w:firstLine="707"/>
        <w:jc w:val="both"/>
        <w:rPr>
          <w:sz w:val="24"/>
        </w:rPr>
      </w:pPr>
      <w:r>
        <w:rPr>
          <w:sz w:val="24"/>
        </w:rPr>
        <w:t>Предметом досудебного (внесудебного) обжалования могут быть решения (действ</w:t>
      </w:r>
      <w:r>
        <w:rPr>
          <w:sz w:val="24"/>
        </w:rPr>
        <w:t>ия, бездействие), принимаемые (осуществляемые) в ходе предоставления муниципальной услуги.</w:t>
      </w:r>
    </w:p>
    <w:p w:rsidR="00162DC1" w:rsidRDefault="00872F6A">
      <w:pPr>
        <w:pStyle w:val="a5"/>
        <w:numPr>
          <w:ilvl w:val="1"/>
          <w:numId w:val="4"/>
        </w:numPr>
        <w:tabs>
          <w:tab w:val="left" w:pos="1493"/>
        </w:tabs>
        <w:ind w:right="278" w:firstLine="707"/>
        <w:jc w:val="both"/>
        <w:rPr>
          <w:sz w:val="24"/>
        </w:rPr>
      </w:pPr>
      <w:r>
        <w:rPr>
          <w:sz w:val="24"/>
        </w:rPr>
        <w:t>Порядок досудебного (внесудебного) обжалования решений, действия (бездействия), принятых (осуществляемых) в ходе предоставления муниципальной услуги, утверждён поста</w:t>
      </w:r>
      <w:r>
        <w:rPr>
          <w:sz w:val="24"/>
        </w:rPr>
        <w:t>новлением администрации Сегежского городского поселения от 13 августа 2012 года № 124.</w:t>
      </w:r>
    </w:p>
    <w:p w:rsidR="00162DC1" w:rsidRDefault="00162DC1">
      <w:pPr>
        <w:pStyle w:val="a5"/>
        <w:rPr>
          <w:sz w:val="24"/>
        </w:rPr>
        <w:sectPr w:rsidR="00162DC1">
          <w:pgSz w:w="11910" w:h="16840"/>
          <w:pgMar w:top="960" w:right="425" w:bottom="280" w:left="992" w:header="751" w:footer="0" w:gutter="0"/>
          <w:cols w:space="720"/>
        </w:sectPr>
      </w:pPr>
    </w:p>
    <w:p w:rsidR="00162DC1" w:rsidRDefault="00872F6A">
      <w:pPr>
        <w:pStyle w:val="a3"/>
        <w:spacing w:before="73"/>
        <w:ind w:left="6670" w:right="227" w:firstLine="1771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</w:t>
      </w:r>
    </w:p>
    <w:p w:rsidR="00162DC1" w:rsidRDefault="00162DC1">
      <w:pPr>
        <w:pStyle w:val="a3"/>
        <w:spacing w:before="1"/>
        <w:ind w:left="0"/>
      </w:pPr>
    </w:p>
    <w:p w:rsidR="00162DC1" w:rsidRDefault="00872F6A">
      <w:pPr>
        <w:pStyle w:val="a3"/>
        <w:tabs>
          <w:tab w:val="left" w:pos="9302"/>
        </w:tabs>
        <w:ind w:left="4822" w:right="227"/>
      </w:pPr>
      <w:r>
        <w:t>В</w:t>
      </w:r>
      <w:r>
        <w:rPr>
          <w:spacing w:val="-10"/>
        </w:rPr>
        <w:t xml:space="preserve"> </w:t>
      </w:r>
      <w:r>
        <w:t>администрацию</w:t>
      </w:r>
      <w:r>
        <w:rPr>
          <w:spacing w:val="-8"/>
        </w:rPr>
        <w:t xml:space="preserve"> </w:t>
      </w:r>
      <w:r>
        <w:t>Сегежского</w:t>
      </w:r>
      <w:r>
        <w:rPr>
          <w:spacing w:val="-8"/>
        </w:rPr>
        <w:t xml:space="preserve"> </w:t>
      </w:r>
      <w:r>
        <w:t>городского</w:t>
      </w:r>
      <w:r>
        <w:rPr>
          <w:spacing w:val="-8"/>
        </w:rPr>
        <w:t xml:space="preserve"> </w:t>
      </w:r>
      <w:r>
        <w:t xml:space="preserve">поселения </w:t>
      </w:r>
      <w:proofErr w:type="gramStart"/>
      <w:r>
        <w:rPr>
          <w:spacing w:val="-6"/>
        </w:rPr>
        <w:t>от</w:t>
      </w:r>
      <w:proofErr w:type="gramEnd"/>
      <w:r>
        <w:rPr>
          <w:u w:val="single"/>
        </w:rPr>
        <w:tab/>
      </w:r>
    </w:p>
    <w:p w:rsidR="00162DC1" w:rsidRDefault="00872F6A">
      <w:pPr>
        <w:pStyle w:val="a3"/>
        <w:ind w:left="4822"/>
      </w:pPr>
      <w:r>
        <w:t>(фамилия,</w:t>
      </w:r>
      <w:r>
        <w:rPr>
          <w:spacing w:val="-9"/>
        </w:rPr>
        <w:t xml:space="preserve"> </w:t>
      </w:r>
      <w:r>
        <w:t>имя,</w:t>
      </w:r>
      <w:r>
        <w:rPr>
          <w:spacing w:val="-9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лица,</w:t>
      </w:r>
      <w:r>
        <w:t xml:space="preserve"> наименование юридического лица)</w:t>
      </w:r>
    </w:p>
    <w:p w:rsidR="00162DC1" w:rsidRDefault="00872F6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3692016</wp:posOffset>
                </wp:positionH>
                <wp:positionV relativeFrom="paragraph">
                  <wp:posOffset>172108</wp:posOffset>
                </wp:positionV>
                <wp:extent cx="259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0.709991pt;margin-top:13.55186pt;width:204pt;height:.1pt;mso-position-horizontal-relative:page;mso-position-vertical-relative:paragraph;z-index:-15728128;mso-wrap-distance-left:0;mso-wrap-distance-right:0" id="docshape2" coordorigin="5814,271" coordsize="4080,0" path="m5814,271l989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3692016</wp:posOffset>
                </wp:positionH>
                <wp:positionV relativeFrom="paragraph">
                  <wp:posOffset>347368</wp:posOffset>
                </wp:positionV>
                <wp:extent cx="259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0.709991pt;margin-top:27.351847pt;width:204pt;height:.1pt;mso-position-horizontal-relative:page;mso-position-vertical-relative:paragraph;z-index:-15727616;mso-wrap-distance-left:0;mso-wrap-distance-right:0" id="docshape3" coordorigin="5814,547" coordsize="4080,0" path="m5814,547l9894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162DC1">
      <w:pPr>
        <w:pStyle w:val="a3"/>
        <w:spacing w:before="17"/>
        <w:ind w:left="0"/>
        <w:rPr>
          <w:sz w:val="20"/>
        </w:rPr>
      </w:pPr>
    </w:p>
    <w:p w:rsidR="00162DC1" w:rsidRDefault="00872F6A">
      <w:pPr>
        <w:pStyle w:val="a3"/>
        <w:ind w:left="4822"/>
      </w:pPr>
      <w:r>
        <w:t>(сведения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жительства</w:t>
      </w:r>
      <w:r>
        <w:rPr>
          <w:spacing w:val="-7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месте нахождения юридического лица)</w:t>
      </w:r>
    </w:p>
    <w:p w:rsidR="00162DC1" w:rsidRDefault="00872F6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3692016</wp:posOffset>
                </wp:positionH>
                <wp:positionV relativeFrom="paragraph">
                  <wp:posOffset>172164</wp:posOffset>
                </wp:positionV>
                <wp:extent cx="259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0.709991pt;margin-top:13.556274pt;width:204pt;height:.1pt;mso-position-horizontal-relative:page;mso-position-vertical-relative:paragraph;z-index:-15727104;mso-wrap-distance-left:0;mso-wrap-distance-right:0" id="docshape4" coordorigin="5814,271" coordsize="4080,0" path="m5814,271l989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872F6A">
      <w:pPr>
        <w:pStyle w:val="a3"/>
        <w:ind w:left="4822"/>
      </w:pPr>
      <w:r>
        <w:t>(контактный</w:t>
      </w:r>
      <w:r>
        <w:rPr>
          <w:spacing w:val="-4"/>
        </w:rPr>
        <w:t xml:space="preserve"> </w:t>
      </w:r>
      <w:r>
        <w:rPr>
          <w:spacing w:val="-2"/>
        </w:rPr>
        <w:t>телефон)</w:t>
      </w:r>
    </w:p>
    <w:p w:rsidR="00162DC1" w:rsidRDefault="00162DC1">
      <w:pPr>
        <w:pStyle w:val="a3"/>
        <w:ind w:left="0"/>
      </w:pPr>
    </w:p>
    <w:p w:rsidR="00162DC1" w:rsidRDefault="00872F6A">
      <w:pPr>
        <w:ind w:left="14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162DC1" w:rsidRDefault="00872F6A">
      <w:pPr>
        <w:spacing w:before="1"/>
        <w:ind w:left="426" w:right="28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авиационные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парашютные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прыжки,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подъем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привязных</w:t>
      </w:r>
      <w:r>
        <w:rPr>
          <w:b/>
          <w:sz w:val="24"/>
        </w:rPr>
        <w:t xml:space="preserve"> аэростатов, выполнение демонстрационных полетов воздушных судов, полетов</w:t>
      </w:r>
    </w:p>
    <w:p w:rsidR="00162DC1" w:rsidRDefault="00872F6A">
      <w:pPr>
        <w:ind w:left="611" w:right="474" w:firstLine="4"/>
        <w:jc w:val="center"/>
        <w:rPr>
          <w:b/>
          <w:sz w:val="24"/>
        </w:rPr>
      </w:pPr>
      <w:r>
        <w:rPr>
          <w:b/>
          <w:sz w:val="24"/>
        </w:rPr>
        <w:t>беспилотных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аппаратов,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посадку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(взлет)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расположенные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 границах населенных пунктов площадки, сведения о которых не опубликованы в документах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аэронавигационной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территорией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Сегежского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городского </w:t>
      </w:r>
      <w:r>
        <w:rPr>
          <w:b/>
          <w:spacing w:val="-2"/>
          <w:sz w:val="24"/>
        </w:rPr>
        <w:t>поселения</w:t>
      </w:r>
    </w:p>
    <w:p w:rsidR="00162DC1" w:rsidRDefault="00872F6A">
      <w:pPr>
        <w:pStyle w:val="a3"/>
        <w:spacing w:before="276"/>
      </w:pPr>
      <w:r>
        <w:t>Прошу</w:t>
      </w:r>
      <w:r>
        <w:rPr>
          <w:spacing w:val="40"/>
        </w:rPr>
        <w:t xml:space="preserve"> </w:t>
      </w:r>
      <w:r>
        <w:t>выдать</w:t>
      </w:r>
      <w:r>
        <w:rPr>
          <w:spacing w:val="80"/>
        </w:rPr>
        <w:t xml:space="preserve"> </w:t>
      </w:r>
      <w:r>
        <w:t>разрешение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воздушного</w:t>
      </w:r>
      <w:r>
        <w:rPr>
          <w:spacing w:val="80"/>
        </w:rPr>
        <w:t xml:space="preserve"> </w:t>
      </w:r>
      <w:r>
        <w:t>пространства</w:t>
      </w:r>
      <w:r>
        <w:rPr>
          <w:spacing w:val="80"/>
        </w:rPr>
        <w:t xml:space="preserve"> </w:t>
      </w:r>
      <w:r>
        <w:t>над</w:t>
      </w:r>
      <w:r>
        <w:rPr>
          <w:spacing w:val="80"/>
        </w:rPr>
        <w:t xml:space="preserve"> </w:t>
      </w:r>
      <w:r>
        <w:t xml:space="preserve">территорией Сегежского городского поселения </w:t>
      </w:r>
      <w:proofErr w:type="gramStart"/>
      <w:r>
        <w:t>для</w:t>
      </w:r>
      <w:proofErr w:type="gramEnd"/>
    </w:p>
    <w:p w:rsidR="00162DC1" w:rsidRDefault="00872F6A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172044</wp:posOffset>
                </wp:positionV>
                <wp:extent cx="617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3.546789pt;width:486pt;height:.1pt;mso-position-horizontal-relative:page;mso-position-vertical-relative:paragraph;z-index:-15726592;mso-wrap-distance-left:0;mso-wrap-distance-right:0" id="docshape5" coordorigin="1419,271" coordsize="9720,0" path="m1419,271l11139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347304</wp:posOffset>
                </wp:positionV>
                <wp:extent cx="5257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7.346777pt;width:414pt;height:.1pt;mso-position-horizontal-relative:page;mso-position-vertical-relative:paragraph;z-index:-15726080;mso-wrap-distance-left:0;mso-wrap-distance-right:0" id="docshape6" coordorigin="1419,547" coordsize="8280,0" path="m1419,547l9699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162DC1">
      <w:pPr>
        <w:pStyle w:val="a3"/>
        <w:spacing w:before="17"/>
        <w:ind w:left="0"/>
        <w:rPr>
          <w:sz w:val="20"/>
        </w:rPr>
      </w:pPr>
    </w:p>
    <w:p w:rsidR="00162DC1" w:rsidRDefault="00872F6A">
      <w:pPr>
        <w:pStyle w:val="a3"/>
        <w:ind w:right="2457" w:firstLine="839"/>
      </w:pPr>
      <w:r>
        <w:t>(вид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9"/>
        </w:rPr>
        <w:t xml:space="preserve"> </w:t>
      </w:r>
      <w:r>
        <w:t>воздушного</w:t>
      </w:r>
      <w:r>
        <w:rPr>
          <w:spacing w:val="-7"/>
        </w:rPr>
        <w:t xml:space="preserve"> </w:t>
      </w:r>
      <w:r>
        <w:t>пространства</w:t>
      </w:r>
      <w:r>
        <w:t>) на воздушном судне:</w:t>
      </w:r>
    </w:p>
    <w:p w:rsidR="00162DC1" w:rsidRDefault="00872F6A">
      <w:pPr>
        <w:pStyle w:val="a3"/>
        <w:tabs>
          <w:tab w:val="left" w:pos="9483"/>
        </w:tabs>
      </w:pPr>
      <w:r>
        <w:rPr>
          <w:spacing w:val="-5"/>
        </w:rPr>
        <w:t>тип</w:t>
      </w:r>
      <w:r>
        <w:rPr>
          <w:u w:val="single"/>
        </w:rPr>
        <w:tab/>
      </w:r>
    </w:p>
    <w:p w:rsidR="00162DC1" w:rsidRDefault="00872F6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172433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3.577423pt;width:450pt;height:.1pt;mso-position-horizontal-relative:page;mso-position-vertical-relative:paragraph;z-index:-15725568;mso-wrap-distance-left:0;mso-wrap-distance-right:0" id="docshape7" coordorigin="1419,272" coordsize="9000,0" path="m1419,272l10419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872F6A">
      <w:pPr>
        <w:pStyle w:val="a3"/>
        <w:tabs>
          <w:tab w:val="left" w:pos="9449"/>
        </w:tabs>
      </w:pPr>
      <w:r>
        <w:t>государственный</w:t>
      </w:r>
      <w:r>
        <w:rPr>
          <w:spacing w:val="-2"/>
        </w:rPr>
        <w:t xml:space="preserve"> </w:t>
      </w:r>
      <w:r>
        <w:t>(регистрационный) опознавательный</w:t>
      </w:r>
      <w:r>
        <w:rPr>
          <w:spacing w:val="-4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62DC1" w:rsidRDefault="00872F6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172149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3.555084pt;width:450pt;height:.1pt;mso-position-horizontal-relative:page;mso-position-vertical-relative:paragraph;z-index:-15725056;mso-wrap-distance-left:0;mso-wrap-distance-right:0" id="docshape8" coordorigin="1419,271" coordsize="9000,0" path="m1419,271l10419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872F6A">
      <w:pPr>
        <w:pStyle w:val="a3"/>
        <w:tabs>
          <w:tab w:val="left" w:pos="9475"/>
        </w:tabs>
      </w:pPr>
      <w:r>
        <w:t>заводской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наличии)</w:t>
      </w:r>
      <w:r>
        <w:rPr>
          <w:u w:val="single"/>
        </w:rPr>
        <w:tab/>
      </w:r>
    </w:p>
    <w:p w:rsidR="00162DC1" w:rsidRDefault="00162DC1">
      <w:pPr>
        <w:pStyle w:val="a3"/>
        <w:ind w:left="0"/>
      </w:pPr>
    </w:p>
    <w:p w:rsidR="00162DC1" w:rsidRDefault="00872F6A">
      <w:pPr>
        <w:pStyle w:val="a3"/>
      </w:pPr>
      <w:r>
        <w:t>Срок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воздушного</w:t>
      </w:r>
      <w:r>
        <w:rPr>
          <w:spacing w:val="80"/>
        </w:rPr>
        <w:t xml:space="preserve"> </w:t>
      </w:r>
      <w:r>
        <w:t>пространства</w:t>
      </w:r>
      <w:r>
        <w:rPr>
          <w:spacing w:val="80"/>
        </w:rPr>
        <w:t xml:space="preserve"> </w:t>
      </w:r>
      <w:r>
        <w:t>над</w:t>
      </w:r>
      <w:r>
        <w:rPr>
          <w:spacing w:val="80"/>
        </w:rPr>
        <w:t xml:space="preserve"> </w:t>
      </w:r>
      <w:r>
        <w:t>территорией</w:t>
      </w:r>
      <w:r>
        <w:rPr>
          <w:spacing w:val="80"/>
        </w:rPr>
        <w:t xml:space="preserve"> </w:t>
      </w:r>
      <w:r>
        <w:t>Сегежского</w:t>
      </w:r>
      <w:r>
        <w:rPr>
          <w:spacing w:val="80"/>
        </w:rPr>
        <w:t xml:space="preserve"> </w:t>
      </w:r>
      <w:r>
        <w:t xml:space="preserve">городского </w:t>
      </w:r>
      <w:r>
        <w:rPr>
          <w:spacing w:val="-2"/>
        </w:rPr>
        <w:t>поселения:</w:t>
      </w:r>
    </w:p>
    <w:p w:rsidR="00162DC1" w:rsidRDefault="00872F6A">
      <w:pPr>
        <w:pStyle w:val="a3"/>
        <w:tabs>
          <w:tab w:val="left" w:pos="4309"/>
          <w:tab w:val="left" w:pos="9403"/>
        </w:tabs>
      </w:pPr>
      <w:r>
        <w:t xml:space="preserve">начало </w:t>
      </w:r>
      <w:r>
        <w:rPr>
          <w:u w:val="single"/>
        </w:rPr>
        <w:tab/>
      </w:r>
      <w:r>
        <w:t xml:space="preserve">, окончание </w:t>
      </w:r>
      <w:r>
        <w:rPr>
          <w:u w:val="single"/>
        </w:rPr>
        <w:tab/>
      </w:r>
      <w:r>
        <w:rPr>
          <w:spacing w:val="-10"/>
        </w:rPr>
        <w:t>.</w:t>
      </w:r>
    </w:p>
    <w:p w:rsidR="00162DC1" w:rsidRDefault="00162DC1">
      <w:pPr>
        <w:pStyle w:val="a3"/>
        <w:ind w:left="0"/>
      </w:pPr>
    </w:p>
    <w:p w:rsidR="00162DC1" w:rsidRDefault="00872F6A">
      <w:pPr>
        <w:pStyle w:val="a3"/>
      </w:pPr>
      <w:r>
        <w:t>Место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воздушного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территорией</w:t>
      </w:r>
      <w:r>
        <w:rPr>
          <w:spacing w:val="40"/>
        </w:rPr>
        <w:t xml:space="preserve"> </w:t>
      </w:r>
      <w:r>
        <w:t>Сегежского</w:t>
      </w:r>
      <w:r>
        <w:rPr>
          <w:spacing w:val="40"/>
        </w:rPr>
        <w:t xml:space="preserve"> </w:t>
      </w:r>
      <w:r>
        <w:t>городского</w:t>
      </w:r>
      <w:r>
        <w:rPr>
          <w:spacing w:val="80"/>
          <w:w w:val="150"/>
        </w:rPr>
        <w:t xml:space="preserve"> </w:t>
      </w:r>
      <w:r>
        <w:t>поселения (посадочные площадки, планируемые к использованию):</w:t>
      </w:r>
    </w:p>
    <w:p w:rsidR="00162DC1" w:rsidRDefault="00872F6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172253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3.563278pt;width:450pt;height:.1pt;mso-position-horizontal-relative:page;mso-position-vertical-relative:paragraph;z-index:-15724544;mso-wrap-distance-left:0;mso-wrap-distance-right:0" id="docshape9" coordorigin="1419,271" coordsize="9000,0" path="m1419,271l10419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872F6A">
      <w:pPr>
        <w:pStyle w:val="a3"/>
        <w:tabs>
          <w:tab w:val="left" w:pos="8501"/>
        </w:tabs>
        <w:ind w:right="283"/>
      </w:pPr>
      <w:r>
        <w:t>Время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воздушного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территорией</w:t>
      </w:r>
      <w:r>
        <w:rPr>
          <w:spacing w:val="40"/>
        </w:rPr>
        <w:t xml:space="preserve"> </w:t>
      </w:r>
      <w:r>
        <w:t>Сегежского</w:t>
      </w:r>
      <w:r>
        <w:rPr>
          <w:spacing w:val="40"/>
        </w:rPr>
        <w:t xml:space="preserve"> </w:t>
      </w:r>
      <w:r>
        <w:t>городского</w:t>
      </w:r>
      <w:r>
        <w:rPr>
          <w:spacing w:val="80"/>
          <w:w w:val="150"/>
        </w:rPr>
        <w:t xml:space="preserve"> </w:t>
      </w:r>
      <w:r>
        <w:t xml:space="preserve">поселения: </w:t>
      </w:r>
      <w:r>
        <w:rPr>
          <w:u w:val="single"/>
        </w:rPr>
        <w:tab/>
      </w:r>
    </w:p>
    <w:p w:rsidR="00162DC1" w:rsidRDefault="00872F6A">
      <w:pPr>
        <w:pStyle w:val="a3"/>
        <w:ind w:left="3967"/>
      </w:pPr>
      <w:r>
        <w:rPr>
          <w:spacing w:val="-2"/>
        </w:rPr>
        <w:t>(ночное/дневное)</w:t>
      </w:r>
    </w:p>
    <w:p w:rsidR="00162DC1" w:rsidRDefault="00872F6A">
      <w:pPr>
        <w:pStyle w:val="a3"/>
        <w:spacing w:before="1"/>
      </w:pPr>
      <w:r>
        <w:t>Прилагаю</w:t>
      </w:r>
      <w:r>
        <w:rPr>
          <w:spacing w:val="-7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услуги:</w:t>
      </w:r>
    </w:p>
    <w:p w:rsidR="00162DC1" w:rsidRDefault="00872F6A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171940</wp:posOffset>
                </wp:positionV>
                <wp:extent cx="594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3.538592pt;width:468pt;height:.1pt;mso-position-horizontal-relative:page;mso-position-vertical-relative:paragraph;z-index:-15724032;mso-wrap-distance-left:0;mso-wrap-distance-right:0" id="docshape10" coordorigin="1419,271" coordsize="9360,0" path="m1419,271l10779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347200</wp:posOffset>
                </wp:positionV>
                <wp:extent cx="61734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1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7.338596pt;width:486.1pt;height:.1pt;mso-position-horizontal-relative:page;mso-position-vertical-relative:paragraph;z-index:-15723520;mso-wrap-distance-left:0;mso-wrap-distance-right:0" id="docshape11" coordorigin="1419,547" coordsize="9722,0" path="m1419,547l11140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522460</wp:posOffset>
                </wp:positionV>
                <wp:extent cx="6172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41.138599pt;width:486pt;height:.1pt;mso-position-horizontal-relative:page;mso-position-vertical-relative:paragraph;z-index:-15723008;mso-wrap-distance-left:0;mso-wrap-distance-right:0" id="docshape12" coordorigin="1419,823" coordsize="9720,0" path="m1419,823l11139,82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697720</wp:posOffset>
                </wp:positionV>
                <wp:extent cx="4800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54.938595pt;width:378pt;height:.1pt;mso-position-horizontal-relative:page;mso-position-vertical-relative:paragraph;z-index:-15722496;mso-wrap-distance-left:0;mso-wrap-distance-right:0" id="docshape13" coordorigin="1419,1099" coordsize="7560,0" path="m1419,1099l8979,109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162DC1">
      <w:pPr>
        <w:pStyle w:val="a3"/>
        <w:spacing w:before="17"/>
        <w:ind w:left="0"/>
        <w:rPr>
          <w:sz w:val="20"/>
        </w:rPr>
      </w:pPr>
    </w:p>
    <w:p w:rsidR="00162DC1" w:rsidRDefault="00162DC1">
      <w:pPr>
        <w:pStyle w:val="a3"/>
        <w:spacing w:before="17"/>
        <w:ind w:left="0"/>
        <w:rPr>
          <w:sz w:val="20"/>
        </w:rPr>
      </w:pPr>
    </w:p>
    <w:p w:rsidR="00162DC1" w:rsidRDefault="00162DC1">
      <w:pPr>
        <w:pStyle w:val="a3"/>
        <w:spacing w:before="17"/>
        <w:ind w:left="0"/>
        <w:rPr>
          <w:sz w:val="20"/>
        </w:rPr>
      </w:pPr>
    </w:p>
    <w:p w:rsidR="00162DC1" w:rsidRDefault="00872F6A">
      <w:pPr>
        <w:pStyle w:val="a3"/>
        <w:ind w:firstLine="540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даю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обработку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проверку указанных мною в заявлении персональных данных.</w:t>
      </w:r>
    </w:p>
    <w:p w:rsidR="00162DC1" w:rsidRDefault="00872F6A">
      <w:pPr>
        <w:pStyle w:val="a3"/>
        <w:ind w:firstLine="540"/>
      </w:pPr>
      <w:r>
        <w:t>Результат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прошу</w:t>
      </w:r>
      <w:r>
        <w:rPr>
          <w:spacing w:val="80"/>
        </w:rPr>
        <w:t xml:space="preserve"> </w:t>
      </w:r>
      <w:r>
        <w:t>вручить</w:t>
      </w:r>
      <w:r>
        <w:rPr>
          <w:spacing w:val="80"/>
        </w:rPr>
        <w:t xml:space="preserve"> </w:t>
      </w:r>
      <w:r>
        <w:t>л</w:t>
      </w:r>
      <w:r>
        <w:t>ично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документа</w:t>
      </w:r>
      <w:r>
        <w:rPr>
          <w:spacing w:val="44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бумажном</w:t>
      </w:r>
      <w:r>
        <w:rPr>
          <w:spacing w:val="46"/>
        </w:rPr>
        <w:t xml:space="preserve"> </w:t>
      </w:r>
      <w:r>
        <w:t>носителе,</w:t>
      </w:r>
      <w:r>
        <w:rPr>
          <w:spacing w:val="48"/>
        </w:rPr>
        <w:t xml:space="preserve"> </w:t>
      </w:r>
      <w:r>
        <w:t>направить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электронной</w:t>
      </w:r>
      <w:r>
        <w:rPr>
          <w:spacing w:val="47"/>
        </w:rPr>
        <w:t xml:space="preserve"> </w:t>
      </w:r>
      <w:r>
        <w:t>почте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форме</w:t>
      </w:r>
      <w:r>
        <w:rPr>
          <w:spacing w:val="47"/>
        </w:rPr>
        <w:t xml:space="preserve"> </w:t>
      </w:r>
      <w:r>
        <w:rPr>
          <w:spacing w:val="-2"/>
        </w:rPr>
        <w:t>электронного</w:t>
      </w:r>
    </w:p>
    <w:p w:rsidR="00162DC1" w:rsidRDefault="00162DC1">
      <w:pPr>
        <w:pStyle w:val="a3"/>
        <w:sectPr w:rsidR="00162DC1">
          <w:headerReference w:type="default" r:id="rId16"/>
          <w:pgSz w:w="11910" w:h="16840"/>
          <w:pgMar w:top="1040" w:right="425" w:bottom="280" w:left="992" w:header="0" w:footer="0" w:gutter="0"/>
          <w:cols w:space="720"/>
        </w:sectPr>
      </w:pPr>
    </w:p>
    <w:p w:rsidR="00162DC1" w:rsidRDefault="00872F6A">
      <w:pPr>
        <w:spacing w:before="29"/>
        <w:ind w:left="148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13</w:t>
      </w:r>
    </w:p>
    <w:p w:rsidR="00162DC1" w:rsidRDefault="00162DC1">
      <w:pPr>
        <w:pStyle w:val="a3"/>
        <w:ind w:left="0"/>
        <w:rPr>
          <w:rFonts w:ascii="Calibri"/>
          <w:sz w:val="22"/>
        </w:rPr>
      </w:pPr>
    </w:p>
    <w:p w:rsidR="00162DC1" w:rsidRDefault="00872F6A">
      <w:pPr>
        <w:pStyle w:val="a3"/>
        <w:jc w:val="both"/>
      </w:pPr>
      <w:r>
        <w:t>документа,</w:t>
      </w:r>
      <w:r>
        <w:rPr>
          <w:spacing w:val="-2"/>
        </w:rPr>
        <w:t xml:space="preserve"> </w:t>
      </w:r>
      <w:r>
        <w:t>уведомить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9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подчеркнуть).</w:t>
      </w:r>
    </w:p>
    <w:p w:rsidR="00162DC1" w:rsidRDefault="00872F6A">
      <w:pPr>
        <w:pStyle w:val="a3"/>
        <w:ind w:right="280" w:firstLine="540"/>
        <w:jc w:val="both"/>
      </w:pPr>
      <w:r>
        <w:t>Решение об отказе в приеме запроса и документов, необходимых для получения</w:t>
      </w:r>
      <w:r>
        <w:t xml:space="preserve"> муниципальной услуги, прошу вручить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162DC1" w:rsidRDefault="00872F6A">
      <w:pPr>
        <w:pStyle w:val="a3"/>
        <w:ind w:right="283" w:firstLine="540"/>
        <w:jc w:val="both"/>
      </w:pPr>
      <w:r>
        <w:t>Решение об отказе в предоставлении муниципальной услуги прошу вруч</w:t>
      </w:r>
      <w:r>
        <w:t>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162DC1" w:rsidRDefault="00162DC1">
      <w:pPr>
        <w:pStyle w:val="a3"/>
        <w:ind w:left="0"/>
        <w:rPr>
          <w:sz w:val="20"/>
        </w:rPr>
      </w:pPr>
    </w:p>
    <w:p w:rsidR="00162DC1" w:rsidRDefault="00872F6A">
      <w:pPr>
        <w:pStyle w:val="a3"/>
        <w:spacing w:before="6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1472438</wp:posOffset>
                </wp:positionH>
                <wp:positionV relativeFrom="paragraph">
                  <wp:posOffset>201784</wp:posOffset>
                </wp:positionV>
                <wp:extent cx="1676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5.940002pt;margin-top:15.88853pt;width:132pt;height:.1pt;mso-position-horizontal-relative:page;mso-position-vertical-relative:paragraph;z-index:-15721984;mso-wrap-distance-left:0;mso-wrap-distance-right:0" id="docshape14" coordorigin="2319,318" coordsize="2640,0" path="m2319,318l4959,31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3568572</wp:posOffset>
                </wp:positionH>
                <wp:positionV relativeFrom="paragraph">
                  <wp:posOffset>201784</wp:posOffset>
                </wp:positionV>
                <wp:extent cx="1219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0.989990pt;margin-top:15.88853pt;width:96pt;height:.1pt;mso-position-horizontal-relative:page;mso-position-vertical-relative:paragraph;z-index:-15721472;mso-wrap-distance-left:0;mso-wrap-distance-right:0" id="docshape15" coordorigin="5620,318" coordsize="1920,0" path="m5620,318l7540,31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5016373</wp:posOffset>
                </wp:positionH>
                <wp:positionV relativeFrom="paragraph">
                  <wp:posOffset>201784</wp:posOffset>
                </wp:positionV>
                <wp:extent cx="1524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4.990021pt;margin-top:15.88853pt;width:120pt;height:.1pt;mso-position-horizontal-relative:page;mso-position-vertical-relative:paragraph;z-index:-15720960;mso-wrap-distance-left:0;mso-wrap-distance-right:0" id="docshape16" coordorigin="7900,318" coordsize="2400,0" path="m7900,318l10300,31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872F6A">
      <w:pPr>
        <w:pStyle w:val="a3"/>
        <w:tabs>
          <w:tab w:val="left" w:pos="2919"/>
          <w:tab w:val="left" w:pos="4883"/>
        </w:tabs>
        <w:ind w:left="140"/>
        <w:jc w:val="center"/>
      </w:pPr>
      <w:r>
        <w:t>(число,</w:t>
      </w:r>
      <w:r>
        <w:rPr>
          <w:spacing w:val="-4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rPr>
          <w:spacing w:val="-4"/>
        </w:rPr>
        <w:t>год)</w:t>
      </w:r>
      <w:r>
        <w:tab/>
      </w: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(расшифровка)</w:t>
      </w:r>
    </w:p>
    <w:p w:rsidR="00162DC1" w:rsidRDefault="00162DC1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6"/>
      </w:tblGrid>
      <w:tr w:rsidR="00162DC1">
        <w:trPr>
          <w:trHeight w:val="479"/>
        </w:trPr>
        <w:tc>
          <w:tcPr>
            <w:tcW w:w="9136" w:type="dxa"/>
          </w:tcPr>
          <w:p w:rsidR="00162DC1" w:rsidRDefault="00872F6A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отметки</w:t>
            </w:r>
          </w:p>
        </w:tc>
      </w:tr>
      <w:tr w:rsidR="00162DC1">
        <w:trPr>
          <w:trHeight w:val="1308"/>
        </w:trPr>
        <w:tc>
          <w:tcPr>
            <w:tcW w:w="9136" w:type="dxa"/>
          </w:tcPr>
          <w:p w:rsidR="00162DC1" w:rsidRDefault="00872F6A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Запрос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поступил:</w:t>
            </w:r>
          </w:p>
          <w:p w:rsidR="00162DC1" w:rsidRDefault="00872F6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Дата:</w:t>
            </w:r>
          </w:p>
          <w:p w:rsidR="00162DC1" w:rsidRDefault="00872F6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№:</w:t>
            </w:r>
          </w:p>
          <w:p w:rsidR="00162DC1" w:rsidRDefault="00872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</w:t>
            </w:r>
          </w:p>
        </w:tc>
      </w:tr>
      <w:tr w:rsidR="00162DC1">
        <w:trPr>
          <w:trHeight w:val="2411"/>
        </w:trPr>
        <w:tc>
          <w:tcPr>
            <w:tcW w:w="9136" w:type="dxa"/>
          </w:tcPr>
          <w:p w:rsidR="00162DC1" w:rsidRDefault="00872F6A">
            <w:pPr>
              <w:pStyle w:val="TableParagraph"/>
              <w:spacing w:before="102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Выдано разрешение на использование воздушного пространства над территорией Сегежского городского поселения при осуществлении авиационных работ, парашютных прыжков, демонстрационных полетов воздушных судов, полетов</w:t>
            </w:r>
            <w:r>
              <w:rPr>
                <w:sz w:val="24"/>
              </w:rPr>
              <w:t xml:space="preserve"> беспилотных летательных аппаратов, подъемов привязных аэростатов, а также посадку (взлет) на расположенные в границах Сегежского городского поселения площадки, сведения о которых не опубликованы в документах аэронавигационной информации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162DC1" w:rsidRDefault="00872F6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Дата:</w:t>
            </w:r>
          </w:p>
        </w:tc>
      </w:tr>
    </w:tbl>
    <w:p w:rsidR="00162DC1" w:rsidRDefault="00162DC1">
      <w:pPr>
        <w:pStyle w:val="TableParagraph"/>
        <w:rPr>
          <w:sz w:val="24"/>
        </w:rPr>
        <w:sectPr w:rsidR="00162DC1">
          <w:headerReference w:type="default" r:id="rId17"/>
          <w:pgSz w:w="11910" w:h="16840"/>
          <w:pgMar w:top="660" w:right="425" w:bottom="280" w:left="992" w:header="0" w:footer="0" w:gutter="0"/>
          <w:cols w:space="720"/>
        </w:sectPr>
      </w:pPr>
    </w:p>
    <w:p w:rsidR="00162DC1" w:rsidRDefault="00872F6A">
      <w:pPr>
        <w:pStyle w:val="a3"/>
        <w:spacing w:before="77"/>
        <w:ind w:left="6096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162DC1" w:rsidRDefault="00872F6A">
      <w:pPr>
        <w:pStyle w:val="a3"/>
        <w:ind w:left="6096"/>
      </w:pP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</w:t>
      </w:r>
    </w:p>
    <w:p w:rsidR="00162DC1" w:rsidRDefault="00162DC1">
      <w:pPr>
        <w:pStyle w:val="a3"/>
        <w:spacing w:before="1"/>
        <w:ind w:left="0"/>
      </w:pPr>
    </w:p>
    <w:p w:rsidR="00162DC1" w:rsidRDefault="00872F6A">
      <w:pPr>
        <w:ind w:left="3156" w:right="2457" w:firstLine="72"/>
        <w:rPr>
          <w:b/>
          <w:sz w:val="24"/>
        </w:rPr>
      </w:pPr>
      <w:r>
        <w:rPr>
          <w:b/>
          <w:sz w:val="24"/>
        </w:rPr>
        <w:t>Блок-схема последовательности действий 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услуги</w:t>
      </w: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872F6A">
      <w:pPr>
        <w:pStyle w:val="a3"/>
        <w:spacing w:before="16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176616</wp:posOffset>
                </wp:positionV>
                <wp:extent cx="4143375" cy="77152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3375" cy="771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2DC1" w:rsidRDefault="00872F6A">
                            <w:pPr>
                              <w:spacing w:before="69"/>
                              <w:ind w:left="207" w:right="207" w:firstLine="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t>Обращение заявителя с заявлением о предоставлении муниципальной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услуги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документами,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указанными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пункте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2.6 Административного регламента (далее – документы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6.050003pt;margin-top:13.906836pt;width:326.25pt;height:60.75pt;mso-position-horizontal-relative:page;mso-position-vertical-relative:paragraph;z-index:-15720448;mso-wrap-distance-left:0;mso-wrap-distance-right:0" type="#_x0000_t202" id="docshape17" filled="false" stroked="true" strokeweight=".75pt" strokecolor="#000000">
                <v:textbox inset="0,0,0,0">
                  <w:txbxContent>
                    <w:p>
                      <w:pPr>
                        <w:spacing w:before="69"/>
                        <w:ind w:left="207" w:right="207" w:firstLine="2"/>
                        <w:jc w:val="center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Обращение заявителя с заявлением о предоставлен</w:t>
                      </w:r>
                      <w:r>
                        <w:rPr>
                          <w:sz w:val="22"/>
                        </w:rPr>
                        <w:t>ии</w:t>
                      </w:r>
                      <w:r>
                        <w:rPr>
                          <w:sz w:val="22"/>
                        </w:rPr>
                        <w:t> муниципальной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услуги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и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документами,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указанными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в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пункте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2.6</w:t>
                      </w:r>
                      <w:r>
                        <w:rPr>
                          <w:sz w:val="22"/>
                        </w:rPr>
                        <w:t> Административного регламента (далее – документы</w:t>
                      </w:r>
                      <w:r>
                        <w:rPr>
                          <w:rFonts w:ascii="Calibri" w:hAnsi="Calibri"/>
                          <w:sz w:val="22"/>
                        </w:rPr>
                        <w:t>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162DC1" w:rsidRDefault="00162DC1">
      <w:pPr>
        <w:pStyle w:val="a3"/>
        <w:spacing w:before="9"/>
        <w:ind w:left="0"/>
        <w:rPr>
          <w:b/>
          <w:sz w:val="4"/>
        </w:rPr>
      </w:pPr>
    </w:p>
    <w:p w:rsidR="00162DC1" w:rsidRDefault="00872F6A">
      <w:pPr>
        <w:pStyle w:val="a3"/>
        <w:ind w:left="47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76200" cy="419734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419734"/>
                          <a:chOff x="0" y="0"/>
                          <a:chExt cx="76200" cy="41973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19734">
                                <a:moveTo>
                                  <a:pt x="33368" y="343137"/>
                                </a:moveTo>
                                <a:lnTo>
                                  <a:pt x="0" y="343915"/>
                                </a:lnTo>
                                <a:lnTo>
                                  <a:pt x="39877" y="419226"/>
                                </a:lnTo>
                                <a:lnTo>
                                  <a:pt x="69737" y="355853"/>
                                </a:lnTo>
                                <a:lnTo>
                                  <a:pt x="33654" y="355853"/>
                                </a:lnTo>
                                <a:lnTo>
                                  <a:pt x="33386" y="343915"/>
                                </a:lnTo>
                                <a:lnTo>
                                  <a:pt x="33368" y="343137"/>
                                </a:lnTo>
                                <a:close/>
                              </a:path>
                              <a:path w="76200" h="419734">
                                <a:moveTo>
                                  <a:pt x="42890" y="342915"/>
                                </a:moveTo>
                                <a:lnTo>
                                  <a:pt x="33368" y="343137"/>
                                </a:lnTo>
                                <a:lnTo>
                                  <a:pt x="33649" y="355600"/>
                                </a:lnTo>
                                <a:lnTo>
                                  <a:pt x="33654" y="355853"/>
                                </a:lnTo>
                                <a:lnTo>
                                  <a:pt x="43179" y="355600"/>
                                </a:lnTo>
                                <a:lnTo>
                                  <a:pt x="42912" y="343915"/>
                                </a:lnTo>
                                <a:lnTo>
                                  <a:pt x="42890" y="342915"/>
                                </a:lnTo>
                                <a:close/>
                              </a:path>
                              <a:path w="76200" h="419734">
                                <a:moveTo>
                                  <a:pt x="76200" y="342137"/>
                                </a:moveTo>
                                <a:lnTo>
                                  <a:pt x="42890" y="342915"/>
                                </a:lnTo>
                                <a:lnTo>
                                  <a:pt x="43179" y="355600"/>
                                </a:lnTo>
                                <a:lnTo>
                                  <a:pt x="33654" y="355853"/>
                                </a:lnTo>
                                <a:lnTo>
                                  <a:pt x="69737" y="355853"/>
                                </a:lnTo>
                                <a:lnTo>
                                  <a:pt x="76200" y="342137"/>
                                </a:lnTo>
                                <a:close/>
                              </a:path>
                              <a:path w="76200" h="419734">
                                <a:moveTo>
                                  <a:pt x="35051" y="0"/>
                                </a:moveTo>
                                <a:lnTo>
                                  <a:pt x="25653" y="253"/>
                                </a:lnTo>
                                <a:lnTo>
                                  <a:pt x="33346" y="342137"/>
                                </a:lnTo>
                                <a:lnTo>
                                  <a:pt x="33368" y="343137"/>
                                </a:lnTo>
                                <a:lnTo>
                                  <a:pt x="42890" y="342915"/>
                                </a:lnTo>
                                <a:lnTo>
                                  <a:pt x="35057" y="253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pt;height:33.050pt;mso-position-horizontal-relative:char;mso-position-vertical-relative:line" id="docshapegroup18" coordorigin="0,0" coordsize="120,661">
                <v:shape style="position:absolute;left:0;top:0;width:120;height:661" id="docshape19" coordorigin="0,0" coordsize="120,661" path="m53,540l0,542,63,660,110,560,53,560,53,542,53,540xm68,540l53,540,53,560,53,560,68,560,68,542,68,540xm120,539l68,540,68,560,53,560,110,560,120,539xm55,0l40,0,53,539,53,540,68,540,55,0,5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ind w:left="0"/>
        <w:rPr>
          <w:b/>
          <w:sz w:val="20"/>
        </w:rPr>
      </w:pPr>
    </w:p>
    <w:p w:rsidR="00162DC1" w:rsidRDefault="00162DC1">
      <w:pPr>
        <w:pStyle w:val="a3"/>
        <w:spacing w:before="105"/>
        <w:ind w:left="0"/>
        <w:rPr>
          <w:b/>
          <w:sz w:val="20"/>
        </w:rPr>
      </w:pPr>
    </w:p>
    <w:p w:rsidR="00162DC1" w:rsidRDefault="00162DC1">
      <w:pPr>
        <w:pStyle w:val="a3"/>
        <w:rPr>
          <w:b/>
          <w:sz w:val="20"/>
        </w:rPr>
        <w:sectPr w:rsidR="00162DC1">
          <w:headerReference w:type="default" r:id="rId18"/>
          <w:pgSz w:w="11910" w:h="16840"/>
          <w:pgMar w:top="880" w:right="425" w:bottom="280" w:left="992" w:header="0" w:footer="0" w:gutter="0"/>
          <w:cols w:space="720"/>
        </w:sectPr>
      </w:pPr>
    </w:p>
    <w:p w:rsidR="00162DC1" w:rsidRDefault="00872F6A">
      <w:pPr>
        <w:spacing w:before="200" w:line="276" w:lineRule="auto"/>
        <w:ind w:left="1009" w:right="38" w:firstLine="2"/>
        <w:jc w:val="center"/>
      </w:pPr>
      <w:r>
        <w:lastRenderedPageBreak/>
        <w:t>Заявление и документы соответствуют требованиям пункта</w:t>
      </w:r>
      <w:r>
        <w:rPr>
          <w:spacing w:val="-14"/>
        </w:rPr>
        <w:t xml:space="preserve"> </w:t>
      </w:r>
      <w:r>
        <w:t>2.8</w:t>
      </w:r>
      <w:r>
        <w:rPr>
          <w:spacing w:val="-14"/>
        </w:rPr>
        <w:t xml:space="preserve"> </w:t>
      </w:r>
      <w:r>
        <w:t xml:space="preserve">Административного </w:t>
      </w:r>
      <w:r>
        <w:rPr>
          <w:spacing w:val="-2"/>
        </w:rPr>
        <w:t>регламента</w:t>
      </w:r>
    </w:p>
    <w:p w:rsidR="00162DC1" w:rsidRDefault="00872F6A">
      <w:pPr>
        <w:spacing w:before="92" w:line="276" w:lineRule="auto"/>
        <w:ind w:left="1014" w:right="205" w:firstLine="424"/>
      </w:pPr>
      <w:r>
        <w:br w:type="column"/>
      </w:r>
      <w:r>
        <w:lastRenderedPageBreak/>
        <w:t>Заявление и документы не соответствуют</w:t>
      </w:r>
      <w:r>
        <w:rPr>
          <w:spacing w:val="-13"/>
        </w:rPr>
        <w:t xml:space="preserve"> </w:t>
      </w:r>
      <w:r>
        <w:t>требованиям</w:t>
      </w:r>
      <w:r>
        <w:rPr>
          <w:spacing w:val="-13"/>
        </w:rPr>
        <w:t xml:space="preserve"> </w:t>
      </w:r>
      <w:r>
        <w:rPr>
          <w:spacing w:val="-2"/>
        </w:rPr>
        <w:t>пункта</w:t>
      </w:r>
    </w:p>
    <w:p w:rsidR="00162DC1" w:rsidRDefault="00872F6A">
      <w:pPr>
        <w:spacing w:before="1"/>
        <w:ind w:left="101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11360" behindDoc="1" locked="0" layoutInCell="1" allowOverlap="1">
                <wp:simplePos x="0" y="0"/>
                <wp:positionH relativeFrom="page">
                  <wp:posOffset>1064577</wp:posOffset>
                </wp:positionH>
                <wp:positionV relativeFrom="paragraph">
                  <wp:posOffset>-4270907</wp:posOffset>
                </wp:positionV>
                <wp:extent cx="5948680" cy="5864860"/>
                <wp:effectExtent l="0" t="0" r="13970" b="254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680" cy="5864860"/>
                          <a:chOff x="0" y="0"/>
                          <a:chExt cx="5948680" cy="58648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536257" y="4762"/>
                            <a:ext cx="414337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3375" h="657225">
                                <a:moveTo>
                                  <a:pt x="0" y="657225"/>
                                </a:moveTo>
                                <a:lnTo>
                                  <a:pt x="4143375" y="657225"/>
                                </a:lnTo>
                                <a:lnTo>
                                  <a:pt x="4143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35716" y="527113"/>
                            <a:ext cx="7620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15010">
                                <a:moveTo>
                                  <a:pt x="33357" y="638365"/>
                                </a:moveTo>
                                <a:lnTo>
                                  <a:pt x="0" y="638810"/>
                                </a:lnTo>
                                <a:lnTo>
                                  <a:pt x="39115" y="714502"/>
                                </a:lnTo>
                                <a:lnTo>
                                  <a:pt x="69814" y="651002"/>
                                </a:lnTo>
                                <a:lnTo>
                                  <a:pt x="33527" y="651002"/>
                                </a:lnTo>
                                <a:lnTo>
                                  <a:pt x="33363" y="638810"/>
                                </a:lnTo>
                                <a:lnTo>
                                  <a:pt x="33357" y="638365"/>
                                </a:lnTo>
                                <a:close/>
                              </a:path>
                              <a:path w="76200" h="715010">
                                <a:moveTo>
                                  <a:pt x="42882" y="638238"/>
                                </a:moveTo>
                                <a:lnTo>
                                  <a:pt x="33357" y="638365"/>
                                </a:lnTo>
                                <a:lnTo>
                                  <a:pt x="33527" y="651002"/>
                                </a:lnTo>
                                <a:lnTo>
                                  <a:pt x="43054" y="651002"/>
                                </a:lnTo>
                                <a:lnTo>
                                  <a:pt x="42890" y="638810"/>
                                </a:lnTo>
                                <a:lnTo>
                                  <a:pt x="42882" y="638238"/>
                                </a:lnTo>
                                <a:close/>
                              </a:path>
                              <a:path w="76200" h="715010">
                                <a:moveTo>
                                  <a:pt x="76200" y="637794"/>
                                </a:moveTo>
                                <a:lnTo>
                                  <a:pt x="42882" y="638238"/>
                                </a:lnTo>
                                <a:lnTo>
                                  <a:pt x="43054" y="651002"/>
                                </a:lnTo>
                                <a:lnTo>
                                  <a:pt x="69814" y="651002"/>
                                </a:lnTo>
                                <a:lnTo>
                                  <a:pt x="76200" y="637794"/>
                                </a:lnTo>
                                <a:close/>
                              </a:path>
                              <a:path w="76200" h="715010">
                                <a:moveTo>
                                  <a:pt x="34289" y="0"/>
                                </a:moveTo>
                                <a:lnTo>
                                  <a:pt x="24764" y="127"/>
                                </a:lnTo>
                                <a:lnTo>
                                  <a:pt x="33350" y="637794"/>
                                </a:lnTo>
                                <a:lnTo>
                                  <a:pt x="33357" y="638365"/>
                                </a:lnTo>
                                <a:lnTo>
                                  <a:pt x="42882" y="638238"/>
                                </a:lnTo>
                                <a:lnTo>
                                  <a:pt x="34291" y="127"/>
                                </a:lnTo>
                                <a:lnTo>
                                  <a:pt x="34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03282" y="1218628"/>
                            <a:ext cx="201422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220" h="828675">
                                <a:moveTo>
                                  <a:pt x="2014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675"/>
                                </a:lnTo>
                                <a:lnTo>
                                  <a:pt x="2014219" y="828675"/>
                                </a:lnTo>
                                <a:lnTo>
                                  <a:pt x="2014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62012" y="2865183"/>
                            <a:ext cx="762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18770">
                                <a:moveTo>
                                  <a:pt x="33274" y="242570"/>
                                </a:moveTo>
                                <a:lnTo>
                                  <a:pt x="0" y="242570"/>
                                </a:lnTo>
                                <a:lnTo>
                                  <a:pt x="38100" y="318770"/>
                                </a:lnTo>
                                <a:lnTo>
                                  <a:pt x="69850" y="255270"/>
                                </a:lnTo>
                                <a:lnTo>
                                  <a:pt x="33274" y="255270"/>
                                </a:lnTo>
                                <a:lnTo>
                                  <a:pt x="33274" y="242570"/>
                                </a:lnTo>
                                <a:close/>
                              </a:path>
                              <a:path w="76200" h="318770">
                                <a:moveTo>
                                  <a:pt x="42799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274" y="255270"/>
                                </a:lnTo>
                                <a:lnTo>
                                  <a:pt x="42799" y="255270"/>
                                </a:lnTo>
                                <a:lnTo>
                                  <a:pt x="42799" y="0"/>
                                </a:lnTo>
                                <a:close/>
                              </a:path>
                              <a:path w="76200" h="318770">
                                <a:moveTo>
                                  <a:pt x="76200" y="242570"/>
                                </a:moveTo>
                                <a:lnTo>
                                  <a:pt x="42799" y="242570"/>
                                </a:lnTo>
                                <a:lnTo>
                                  <a:pt x="42799" y="255270"/>
                                </a:lnTo>
                                <a:lnTo>
                                  <a:pt x="69850" y="255270"/>
                                </a:lnTo>
                                <a:lnTo>
                                  <a:pt x="76200" y="242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8107" y="3093021"/>
                            <a:ext cx="197612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6120" h="428625">
                                <a:moveTo>
                                  <a:pt x="1976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625"/>
                                </a:lnTo>
                                <a:lnTo>
                                  <a:pt x="1976119" y="428625"/>
                                </a:lnTo>
                                <a:lnTo>
                                  <a:pt x="1976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87031" y="3495484"/>
                            <a:ext cx="762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38784">
                                <a:moveTo>
                                  <a:pt x="33377" y="362115"/>
                                </a:moveTo>
                                <a:lnTo>
                                  <a:pt x="0" y="362838"/>
                                </a:lnTo>
                                <a:lnTo>
                                  <a:pt x="39751" y="438276"/>
                                </a:lnTo>
                                <a:lnTo>
                                  <a:pt x="69714" y="374903"/>
                                </a:lnTo>
                                <a:lnTo>
                                  <a:pt x="33655" y="374903"/>
                                </a:lnTo>
                                <a:lnTo>
                                  <a:pt x="33393" y="362838"/>
                                </a:lnTo>
                                <a:lnTo>
                                  <a:pt x="33377" y="362115"/>
                                </a:lnTo>
                                <a:close/>
                              </a:path>
                              <a:path w="76200" h="438784">
                                <a:moveTo>
                                  <a:pt x="42899" y="361909"/>
                                </a:moveTo>
                                <a:lnTo>
                                  <a:pt x="33377" y="362115"/>
                                </a:lnTo>
                                <a:lnTo>
                                  <a:pt x="33649" y="374649"/>
                                </a:lnTo>
                                <a:lnTo>
                                  <a:pt x="33655" y="374903"/>
                                </a:lnTo>
                                <a:lnTo>
                                  <a:pt x="43180" y="374649"/>
                                </a:lnTo>
                                <a:lnTo>
                                  <a:pt x="42919" y="362838"/>
                                </a:lnTo>
                                <a:lnTo>
                                  <a:pt x="42899" y="361909"/>
                                </a:lnTo>
                                <a:close/>
                              </a:path>
                              <a:path w="76200" h="438784">
                                <a:moveTo>
                                  <a:pt x="76200" y="361187"/>
                                </a:moveTo>
                                <a:lnTo>
                                  <a:pt x="42899" y="361909"/>
                                </a:lnTo>
                                <a:lnTo>
                                  <a:pt x="43180" y="374649"/>
                                </a:lnTo>
                                <a:lnTo>
                                  <a:pt x="33655" y="374903"/>
                                </a:lnTo>
                                <a:lnTo>
                                  <a:pt x="69714" y="374903"/>
                                </a:lnTo>
                                <a:lnTo>
                                  <a:pt x="76200" y="361187"/>
                                </a:lnTo>
                                <a:close/>
                              </a:path>
                              <a:path w="76200" h="438784">
                                <a:moveTo>
                                  <a:pt x="34925" y="0"/>
                                </a:moveTo>
                                <a:lnTo>
                                  <a:pt x="25527" y="253"/>
                                </a:lnTo>
                                <a:lnTo>
                                  <a:pt x="33357" y="361187"/>
                                </a:lnTo>
                                <a:lnTo>
                                  <a:pt x="33377" y="362115"/>
                                </a:lnTo>
                                <a:lnTo>
                                  <a:pt x="42899" y="361909"/>
                                </a:lnTo>
                                <a:lnTo>
                                  <a:pt x="34930" y="253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542" y="3919156"/>
                            <a:ext cx="2238375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879475">
                                <a:moveTo>
                                  <a:pt x="2238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9475"/>
                                </a:lnTo>
                                <a:lnTo>
                                  <a:pt x="2238375" y="879475"/>
                                </a:lnTo>
                                <a:lnTo>
                                  <a:pt x="223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542" y="3919156"/>
                            <a:ext cx="2238375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879475">
                                <a:moveTo>
                                  <a:pt x="0" y="879475"/>
                                </a:moveTo>
                                <a:lnTo>
                                  <a:pt x="2238375" y="879475"/>
                                </a:lnTo>
                                <a:lnTo>
                                  <a:pt x="2238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94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49947" y="2020633"/>
                            <a:ext cx="762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14325">
                                <a:moveTo>
                                  <a:pt x="34925" y="238125"/>
                                </a:moveTo>
                                <a:lnTo>
                                  <a:pt x="0" y="238125"/>
                                </a:lnTo>
                                <a:lnTo>
                                  <a:pt x="38100" y="314325"/>
                                </a:lnTo>
                                <a:lnTo>
                                  <a:pt x="69850" y="250825"/>
                                </a:lnTo>
                                <a:lnTo>
                                  <a:pt x="34925" y="250825"/>
                                </a:lnTo>
                                <a:lnTo>
                                  <a:pt x="34925" y="238125"/>
                                </a:lnTo>
                                <a:close/>
                              </a:path>
                              <a:path w="76200" h="314325">
                                <a:moveTo>
                                  <a:pt x="41275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250825"/>
                                </a:lnTo>
                                <a:lnTo>
                                  <a:pt x="41275" y="250825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  <a:path w="76200" h="314325">
                                <a:moveTo>
                                  <a:pt x="76200" y="238125"/>
                                </a:moveTo>
                                <a:lnTo>
                                  <a:pt x="41275" y="238125"/>
                                </a:lnTo>
                                <a:lnTo>
                                  <a:pt x="41275" y="250825"/>
                                </a:lnTo>
                                <a:lnTo>
                                  <a:pt x="69850" y="250825"/>
                                </a:lnTo>
                                <a:lnTo>
                                  <a:pt x="7620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8482" y="2058606"/>
                            <a:ext cx="76200" cy="228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969708" y="555180"/>
                            <a:ext cx="123189" cy="445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4454525">
                                <a:moveTo>
                                  <a:pt x="77851" y="4373753"/>
                                </a:moveTo>
                                <a:lnTo>
                                  <a:pt x="44869" y="4377969"/>
                                </a:lnTo>
                                <a:lnTo>
                                  <a:pt x="9398" y="4101084"/>
                                </a:lnTo>
                                <a:lnTo>
                                  <a:pt x="0" y="4102354"/>
                                </a:lnTo>
                                <a:lnTo>
                                  <a:pt x="35344" y="4379188"/>
                                </a:lnTo>
                                <a:lnTo>
                                  <a:pt x="2286" y="4383405"/>
                                </a:lnTo>
                                <a:lnTo>
                                  <a:pt x="49784" y="4454144"/>
                                </a:lnTo>
                                <a:lnTo>
                                  <a:pt x="71551" y="4391787"/>
                                </a:lnTo>
                                <a:lnTo>
                                  <a:pt x="77851" y="4373753"/>
                                </a:lnTo>
                                <a:close/>
                              </a:path>
                              <a:path w="123189" h="4454525">
                                <a:moveTo>
                                  <a:pt x="123063" y="637667"/>
                                </a:moveTo>
                                <a:lnTo>
                                  <a:pt x="89738" y="638111"/>
                                </a:lnTo>
                                <a:lnTo>
                                  <a:pt x="81153" y="0"/>
                                </a:lnTo>
                                <a:lnTo>
                                  <a:pt x="71628" y="0"/>
                                </a:lnTo>
                                <a:lnTo>
                                  <a:pt x="80213" y="638238"/>
                                </a:lnTo>
                                <a:lnTo>
                                  <a:pt x="46863" y="638683"/>
                                </a:lnTo>
                                <a:lnTo>
                                  <a:pt x="85979" y="714375"/>
                                </a:lnTo>
                                <a:lnTo>
                                  <a:pt x="116674" y="650875"/>
                                </a:lnTo>
                                <a:lnTo>
                                  <a:pt x="122783" y="638238"/>
                                </a:lnTo>
                                <a:lnTo>
                                  <a:pt x="123063" y="637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58860" y="3356292"/>
                            <a:ext cx="119253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603250">
                                <a:moveTo>
                                  <a:pt x="1125373" y="565752"/>
                                </a:moveTo>
                                <a:lnTo>
                                  <a:pt x="1106804" y="602614"/>
                                </a:lnTo>
                                <a:lnTo>
                                  <a:pt x="1192022" y="602869"/>
                                </a:lnTo>
                                <a:lnTo>
                                  <a:pt x="1172806" y="577088"/>
                                </a:lnTo>
                                <a:lnTo>
                                  <a:pt x="1133856" y="577088"/>
                                </a:lnTo>
                                <a:lnTo>
                                  <a:pt x="1122769" y="571500"/>
                                </a:lnTo>
                                <a:lnTo>
                                  <a:pt x="1136777" y="571500"/>
                                </a:lnTo>
                                <a:lnTo>
                                  <a:pt x="1125373" y="565752"/>
                                </a:lnTo>
                                <a:close/>
                              </a:path>
                              <a:path w="1192530" h="603250">
                                <a:moveTo>
                                  <a:pt x="2793" y="0"/>
                                </a:moveTo>
                                <a:lnTo>
                                  <a:pt x="0" y="5587"/>
                                </a:lnTo>
                                <a:lnTo>
                                  <a:pt x="1133856" y="577088"/>
                                </a:lnTo>
                                <a:lnTo>
                                  <a:pt x="1136777" y="571500"/>
                                </a:lnTo>
                                <a:lnTo>
                                  <a:pt x="1122478" y="571500"/>
                                </a:lnTo>
                                <a:lnTo>
                                  <a:pt x="1125373" y="565752"/>
                                </a:lnTo>
                                <a:lnTo>
                                  <a:pt x="2793" y="0"/>
                                </a:lnTo>
                                <a:close/>
                              </a:path>
                              <a:path w="1192530" h="603250">
                                <a:moveTo>
                                  <a:pt x="1141095" y="534543"/>
                                </a:moveTo>
                                <a:lnTo>
                                  <a:pt x="1125373" y="565752"/>
                                </a:lnTo>
                                <a:lnTo>
                                  <a:pt x="1136777" y="571500"/>
                                </a:lnTo>
                                <a:lnTo>
                                  <a:pt x="1133856" y="577088"/>
                                </a:lnTo>
                                <a:lnTo>
                                  <a:pt x="1172806" y="577088"/>
                                </a:lnTo>
                                <a:lnTo>
                                  <a:pt x="1141095" y="53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50247" y="3848163"/>
                            <a:ext cx="2390775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775" h="828675">
                                <a:moveTo>
                                  <a:pt x="0" y="828674"/>
                                </a:moveTo>
                                <a:lnTo>
                                  <a:pt x="2390775" y="828674"/>
                                </a:lnTo>
                                <a:lnTo>
                                  <a:pt x="2390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86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443412" y="4634293"/>
                            <a:ext cx="76835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353060">
                                <a:moveTo>
                                  <a:pt x="35474" y="277633"/>
                                </a:moveTo>
                                <a:lnTo>
                                  <a:pt x="762" y="282066"/>
                                </a:lnTo>
                                <a:lnTo>
                                  <a:pt x="48260" y="352805"/>
                                </a:lnTo>
                                <a:lnTo>
                                  <a:pt x="70119" y="290194"/>
                                </a:lnTo>
                                <a:lnTo>
                                  <a:pt x="37084" y="290194"/>
                                </a:lnTo>
                                <a:lnTo>
                                  <a:pt x="35474" y="277633"/>
                                </a:lnTo>
                                <a:close/>
                              </a:path>
                              <a:path w="76835" h="353060">
                                <a:moveTo>
                                  <a:pt x="41698" y="276838"/>
                                </a:moveTo>
                                <a:lnTo>
                                  <a:pt x="35474" y="277633"/>
                                </a:lnTo>
                                <a:lnTo>
                                  <a:pt x="36986" y="289432"/>
                                </a:lnTo>
                                <a:lnTo>
                                  <a:pt x="37084" y="290194"/>
                                </a:lnTo>
                                <a:lnTo>
                                  <a:pt x="43307" y="289432"/>
                                </a:lnTo>
                                <a:lnTo>
                                  <a:pt x="41800" y="277633"/>
                                </a:lnTo>
                                <a:lnTo>
                                  <a:pt x="41698" y="276838"/>
                                </a:lnTo>
                                <a:close/>
                              </a:path>
                              <a:path w="76835" h="353060">
                                <a:moveTo>
                                  <a:pt x="76326" y="272414"/>
                                </a:moveTo>
                                <a:lnTo>
                                  <a:pt x="41698" y="276838"/>
                                </a:lnTo>
                                <a:lnTo>
                                  <a:pt x="43307" y="289432"/>
                                </a:lnTo>
                                <a:lnTo>
                                  <a:pt x="37084" y="290194"/>
                                </a:lnTo>
                                <a:lnTo>
                                  <a:pt x="70119" y="290194"/>
                                </a:lnTo>
                                <a:lnTo>
                                  <a:pt x="76326" y="272414"/>
                                </a:lnTo>
                                <a:close/>
                              </a:path>
                              <a:path w="76835" h="353060">
                                <a:moveTo>
                                  <a:pt x="6350" y="0"/>
                                </a:moveTo>
                                <a:lnTo>
                                  <a:pt x="0" y="761"/>
                                </a:lnTo>
                                <a:lnTo>
                                  <a:pt x="35372" y="276838"/>
                                </a:lnTo>
                                <a:lnTo>
                                  <a:pt x="35474" y="277633"/>
                                </a:lnTo>
                                <a:lnTo>
                                  <a:pt x="41698" y="276838"/>
                                </a:lnTo>
                                <a:lnTo>
                                  <a:pt x="6447" y="76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403282" y="1218628"/>
                            <a:ext cx="2014220" cy="8286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62DC1" w:rsidRDefault="00872F6A">
                              <w:pPr>
                                <w:spacing w:before="72" w:line="276" w:lineRule="auto"/>
                                <w:ind w:left="150" w:right="142" w:hanging="5"/>
                                <w:jc w:val="center"/>
                              </w:pPr>
                              <w:r>
                                <w:t>Заявление и документы не соответствует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 xml:space="preserve">предъявляемым </w:t>
                              </w:r>
                              <w:r>
                                <w:rPr>
                                  <w:spacing w:val="-2"/>
                                </w:rPr>
                                <w:t>требованиям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62" y="1248473"/>
                            <a:ext cx="2035810" cy="7848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62DC1" w:rsidRDefault="00872F6A">
                              <w:pPr>
                                <w:spacing w:before="73" w:line="276" w:lineRule="auto"/>
                                <w:ind w:left="2"/>
                                <w:jc w:val="center"/>
                              </w:pPr>
                              <w:r>
                                <w:t>Заявление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 xml:space="preserve">документы </w:t>
                              </w:r>
                              <w:r>
                                <w:rPr>
                                  <w:spacing w:val="-2"/>
                                </w:rPr>
                                <w:t>соответствуют</w:t>
                              </w:r>
                            </w:p>
                            <w:p w:rsidR="00162DC1" w:rsidRDefault="00872F6A">
                              <w:pPr>
                                <w:spacing w:line="252" w:lineRule="exact"/>
                                <w:ind w:left="2" w:right="2"/>
                                <w:jc w:val="center"/>
                              </w:pPr>
                              <w:r>
                                <w:t>предъявляемым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требованиям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406457" y="2311463"/>
                            <a:ext cx="2002789" cy="5226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62DC1" w:rsidRDefault="00872F6A">
                              <w:pPr>
                                <w:spacing w:before="74" w:line="276" w:lineRule="auto"/>
                                <w:ind w:left="1019" w:right="264" w:hanging="750"/>
                              </w:pPr>
                              <w:r>
                                <w:t>Отказ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в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приеме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заявления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и </w:t>
                              </w:r>
                              <w:r>
                                <w:rPr>
                                  <w:spacing w:val="-2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032" y="2349563"/>
                            <a:ext cx="2144395" cy="5226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62DC1" w:rsidRDefault="00872F6A">
                              <w:pPr>
                                <w:spacing w:before="74" w:line="276" w:lineRule="auto"/>
                                <w:ind w:left="546" w:right="547" w:firstLine="129"/>
                              </w:pPr>
                              <w:r>
                                <w:t>Прием и регистрация заявления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31494" y="0"/>
                            <a:ext cx="4886325" cy="233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2DC1" w:rsidRDefault="00872F6A">
                              <w:pPr>
                                <w:spacing w:before="85" w:line="253" w:lineRule="exact"/>
                                <w:ind w:right="1154"/>
                                <w:jc w:val="center"/>
                              </w:pPr>
                              <w:r>
                                <w:t>Проверка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заявления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документов</w:t>
                              </w:r>
                            </w:p>
                            <w:p w:rsidR="00162DC1" w:rsidRDefault="00872F6A">
                              <w:pPr>
                                <w:ind w:right="1154"/>
                                <w:jc w:val="center"/>
                              </w:pPr>
                              <w:r>
                                <w:t>на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соответствие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требованиям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пункта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2.7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 xml:space="preserve">Административного </w:t>
                              </w:r>
                              <w:r>
                                <w:rPr>
                                  <w:spacing w:val="-2"/>
                                </w:rPr>
                                <w:t>регламента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389312" y="5018468"/>
                            <a:ext cx="2552700" cy="838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62DC1" w:rsidRDefault="00872F6A">
                              <w:pPr>
                                <w:spacing w:before="116" w:line="276" w:lineRule="auto"/>
                                <w:ind w:left="230" w:right="228"/>
                                <w:jc w:val="center"/>
                              </w:pPr>
                              <w:r>
                                <w:t>Подготовка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направление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заявителю отказа в предоставлении муниципальной услуги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8582" y="5003863"/>
                            <a:ext cx="2562225" cy="847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62DC1" w:rsidRDefault="00872F6A">
                              <w:pPr>
                                <w:spacing w:before="76" w:line="276" w:lineRule="auto"/>
                                <w:ind w:left="3" w:right="5"/>
                                <w:jc w:val="center"/>
                              </w:pPr>
                              <w:r>
                                <w:t>Подготовка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направление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заявителю разрешения по форме, утвержденной приложением № 3 </w:t>
                              </w:r>
                              <w:proofErr w:type="gramStart"/>
                              <w:r>
                                <w:t>к</w:t>
                              </w:r>
                              <w:proofErr w:type="gramEnd"/>
                            </w:p>
                            <w:p w:rsidR="00162DC1" w:rsidRDefault="00872F6A">
                              <w:pPr>
                                <w:spacing w:line="251" w:lineRule="exact"/>
                                <w:ind w:left="5" w:right="2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Административному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регламенту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98107" y="3093021"/>
                            <a:ext cx="1976120" cy="428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62DC1" w:rsidRDefault="00872F6A">
                              <w:pPr>
                                <w:spacing w:before="73" w:line="278" w:lineRule="auto"/>
                                <w:ind w:left="996" w:right="315" w:hanging="680"/>
                              </w:pPr>
                              <w:r>
                                <w:t>Рассмотрение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заявления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 xml:space="preserve">и </w:t>
                              </w:r>
                              <w:r>
                                <w:rPr>
                                  <w:spacing w:val="-2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7" style="position:absolute;left:0;text-align:left;margin-left:83.8pt;margin-top:-336.3pt;width:468.4pt;height:461.8pt;z-index:-16005120;mso-wrap-distance-left:0;mso-wrap-distance-right:0;mso-position-horizontal-relative:page" coordsize="59486,58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">
                <v:shape id="Graphic 22" o:spid="_x0000_s1028" style="position:absolute;left:5362;top:47;width:41434;height:6572;visibility:visible;mso-wrap-style:square;v-text-anchor:top" coordsize="4143375,657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XqsQA&#10;AADbAAAADwAAAGRycy9kb3ducmV2LnhtbESP3WrCQBSE7wt9h+UI3ohuzIVo6ipSf5Ci2Gof4JA9&#10;+cHs2ZBdTXx7tyD0cpiZb5j5sjOVuFPjSssKxqMIBHFqdcm5gt/LdjgF4TyyxsoyKXiQg+Xi/W2O&#10;ibYt/9D97HMRIOwSVFB4XydSurQgg25ka+LgZbYx6INscqkbbAPcVDKOook0WHJYKLCmz4LS6/lm&#10;FOwG69n31+4wWUXHTbqWnLUZnZTq97rVBwhPnf8Pv9p7rSCO4e9L+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o16rEAAAA2wAAAA8AAAAAAAAAAAAAAAAAmAIAAGRycy9k&#10;b3ducmV2LnhtbFBLBQYAAAAABAAEAPUAAACJAwAAAAA=&#10;" path="m,657225r4143375,l4143375,,,,,657225xe" filled="f">
                  <v:path arrowok="t"/>
                </v:shape>
                <v:shape id="Graphic 23" o:spid="_x0000_s1029" style="position:absolute;left:43357;top:5271;width:762;height:7150;visibility:visible;mso-wrap-style:square;v-text-anchor:top" coordsize="76200,715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j2MMA&#10;AADbAAAADwAAAGRycy9kb3ducmV2LnhtbESP0WrCQBRE3wX/YblC33RjRG1TVwliUXyr9gNus7fZ&#10;YPZuyK4a/XpXEPo4zMwZZrHqbC0u1PrKsYLxKAFBXDhdcang5/g1fAfhA7LG2jEpuJGH1bLfW2Cm&#10;3ZW/6XIIpYgQ9hkqMCE0mZS+MGTRj1xDHL0/11oMUbal1C1eI9zWMk2SmbRYcVww2NDaUHE6nK2C&#10;3Txtth/5bD890nlj7tPffT6eK/U26PJPEIG68B9+tXdaQTqB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gj2MMAAADbAAAADwAAAAAAAAAAAAAAAACYAgAAZHJzL2Rv&#10;d25yZXYueG1sUEsFBgAAAAAEAAQA9QAAAIgDAAAAAA==&#10;" path="m33357,638365l,638810r39115,75692l69814,651002r-36287,l33363,638810r-6,-445xem42882,638238r-9525,127l33527,651002r9527,l42890,638810r-8,-572xem76200,637794r-33318,444l43054,651002r26760,l76200,637794xem34289,l24764,127r8586,637667l33357,638365r9525,-127l34291,127,34289,xe" fillcolor="black" stroked="f">
                  <v:path arrowok="t"/>
                </v:shape>
                <v:shape id="Graphic 24" o:spid="_x0000_s1030" style="position:absolute;left:34032;top:12186;width:20143;height:8287;visibility:visible;mso-wrap-style:square;v-text-anchor:top" coordsize="201422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N5sQA&#10;AADbAAAADwAAAGRycy9kb3ducmV2LnhtbESP3YrCMBSE7wXfIRzBG1lTxZWlNooIgigr/izs7aE5&#10;tsXmpDap1rffLAheDjPzDZMsWlOKO9WusKxgNIxAEKdWF5wp+DmvP75AOI+ssbRMCp7kYDHvdhKM&#10;tX3wke4nn4kAYRejgtz7KpbSpTkZdENbEQfvYmuDPsg6k7rGR4CbUo6jaCoNFhwWcqxolVN6PTVG&#10;gbzums/fXbp12xt/D/a8PuyjUql+r13OQHhq/Tv8am+0gvEE/r+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YzebEAAAA2wAAAA8AAAAAAAAAAAAAAAAAmAIAAGRycy9k&#10;b3ducmV2LnhtbFBLBQYAAAAABAAEAPUAAACJAwAAAAA=&#10;" path="m2014219,l,,,828675r2014219,l2014219,xe" stroked="f">
                  <v:path arrowok="t"/>
                </v:shape>
                <v:shape id="Graphic 25" o:spid="_x0000_s1031" style="position:absolute;left:8620;top:28651;width:762;height:3188;visibility:visible;mso-wrap-style:square;v-text-anchor:top" coordsize="7620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8VTMUA&#10;AADbAAAADwAAAGRycy9kb3ducmV2LnhtbESP3WoCMRSE7wu+QzhC72pWoUVWo9Q/EEoLuhZ6eUhO&#10;dxc3J0sS122fvikIXg4z8w0zX/a2ER35UDtWMB5lIIi1MzWXCk7F7mkKIkRkg41jUvBDAZaLwcMc&#10;c+OufKDuGEuRIBxyVFDF2OZSBl2RxTByLXHyvp23GJP0pTQerwluGznJshdpsea0UGFL64r0+Xix&#10;CuR7t1+fi7DafBX6c6t//ekD35R6HPavMxCR+ngP39p7o2DyDP9f0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xVMxQAAANsAAAAPAAAAAAAAAAAAAAAAAJgCAABkcnMv&#10;ZG93bnJldi54bWxQSwUGAAAAAAQABAD1AAAAigMAAAAA&#10;" path="m33274,242570l,242570r38100,76200l69850,255270r-36576,l33274,242570xem42799,l33274,r,255270l42799,255270,42799,xem76200,242570r-33401,l42799,255270r27051,l76200,242570xe" fillcolor="black" stroked="f">
                  <v:path arrowok="t"/>
                </v:shape>
                <v:shape id="Graphic 26" o:spid="_x0000_s1032" style="position:absolute;left:981;top:30930;width:19761;height:4286;visibility:visible;mso-wrap-style:square;v-text-anchor:top" coordsize="1976120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dv8MA&#10;AADbAAAADwAAAGRycy9kb3ducmV2LnhtbESPQWvCQBSE7wX/w/KE3upGi0FTN0EES6UntVCPj+xr&#10;Es2+TXe3Mf333YLgcZiZb5hVMZhW9OR8Y1nBdJKAIC6tbrhS8HHcPi1A+ICssbVMCn7JQ5GPHlaY&#10;aXvlPfWHUIkIYZ+hgjqELpPSlzUZ9BPbEUfvyzqDIUpXSe3wGuGmlbMkSaXBhuNCjR1taiovhx+j&#10;YPtqnr/7Hc3d2p7OevmefroUlXocD+sXEIGGcA/f2m9awSyF/y/xB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qdv8MAAADbAAAADwAAAAAAAAAAAAAAAACYAgAAZHJzL2Rv&#10;d25yZXYueG1sUEsFBgAAAAAEAAQA9QAAAIgDAAAAAA==&#10;" path="m1976119,l,,,428625r1976119,l1976119,xe" stroked="f">
                  <v:path arrowok="t"/>
                </v:shape>
                <v:shape id="Graphic 27" o:spid="_x0000_s1033" style="position:absolute;left:8870;top:34954;width:762;height:4388;visibility:visible;mso-wrap-style:square;v-text-anchor:top" coordsize="76200,438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4dE8UA&#10;AADbAAAADwAAAGRycy9kb3ducmV2LnhtbESPQWvCQBSE70L/w/IKvUjdGMTa1FWkRfHiIbE/4JF9&#10;TaLZtzG7TeK/dwXB4zAz3zDL9WBq0VHrKssKppMIBHFudcWFgt/j9n0BwnlkjbVlUnAlB+vVy2iJ&#10;ibY9p9RlvhABwi5BBaX3TSKly0sy6Ca2IQ7en20N+iDbQuoW+wA3tYyjaC4NVhwWSmzou6T8nP0b&#10;Ba6e97vTeJFOj93l5/OQ7qJZHiv19jpsvkB4Gvwz/GjvtYL4A+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7h0TxQAAANsAAAAPAAAAAAAAAAAAAAAAAJgCAABkcnMv&#10;ZG93bnJldi54bWxQSwUGAAAAAAQABAD1AAAAigMAAAAA&#10;" path="m33377,362115l,362838r39751,75438l69714,374903r-36059,l33393,362838r-16,-723xem42899,361909r-9522,206l33649,374649r6,254l43180,374649r-261,-11811l42899,361909xem76200,361187r-33301,722l43180,374649r-9525,254l69714,374903r6486,-13716xem34925,l25527,253r7830,360934l33377,362115r9522,-206l34930,253,34925,xe" fillcolor="black" stroked="f">
                  <v:path arrowok="t"/>
                </v:shape>
                <v:shape id="Graphic 28" o:spid="_x0000_s1034" style="position:absolute;left:225;top:39191;width:22384;height:8795;visibility:visible;mso-wrap-style:square;v-text-anchor:top" coordsize="2238375,879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H0sIA&#10;AADbAAAADwAAAGRycy9kb3ducmV2LnhtbERPTWvCQBC9C/6HZQq96aYepI1uQhGkpRDBRNDjkB2T&#10;2Oxsmt2a2F/vHgoeH+97nY6mFVfqXWNZwcs8AkFcWt1wpeBQbGevIJxH1thaJgU3cpAm08kaY20H&#10;3tM195UIIexiVFB738VSurImg25uO+LAnW1v0AfYV1L3OIRw08pFFC2lwYZDQ40dbWoqv/Nfo8Cc&#10;3jYFy8yfdvSz/PvIWF++jko9P43vKxCeRv8Q/7s/tYJFGBu+hB8g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QYfSwgAAANsAAAAPAAAAAAAAAAAAAAAAAJgCAABkcnMvZG93&#10;bnJldi54bWxQSwUGAAAAAAQABAD1AAAAhwMAAAAA&#10;" path="m2238375,l,,,879475r2238375,l2238375,xe" stroked="f">
                  <v:path arrowok="t"/>
                </v:shape>
                <v:shape id="Graphic 29" o:spid="_x0000_s1035" style="position:absolute;left:225;top:39191;width:22384;height:8795;visibility:visible;mso-wrap-style:square;v-text-anchor:top" coordsize="2238375,879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68tcMA&#10;AADbAAAADwAAAGRycy9kb3ducmV2LnhtbESPQWvCQBSE7wX/w/KE3uqmUopJ3QQRBUEoNOr9mX1N&#10;QrNv4+4aY399t1DocZiZb5hlMZpODOR8a1nB8ywBQVxZ3XKt4HjYPi1A+ICssbNMCu7kocgnD0vM&#10;tL3xBw1lqEWEsM9QQRNCn0npq4YM+pntiaP3aZ3BEKWrpXZ4i3DTyXmSvEqDLceFBntaN1R9lVej&#10;4OT8WNN+U66G9GWg8+L9knyTUo/TcfUGItAY/sN/7Z1WME/h90v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68tcMAAADbAAAADwAAAAAAAAAAAAAAAACYAgAAZHJzL2Rv&#10;d25yZXYueG1sUEsFBgAAAAAEAAQA9QAAAIgDAAAAAA==&#10;" path="m,879475r2238375,l2238375,,,,,879475xe" filled="f">
                  <v:path arrowok="t"/>
                </v:shape>
                <v:shape id="Graphic 30" o:spid="_x0000_s1036" style="position:absolute;left:8499;top:20206;width:762;height:3143;visibility:visible;mso-wrap-style:square;v-text-anchor:top" coordsize="762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Ss8IA&#10;AADbAAAADwAAAGRycy9kb3ducmV2LnhtbERP3WrCMBS+H/gO4Qi7GTN1wiydUcZEFOeNnQ9wTE5/&#10;XHNSmljr25uLwS4/vv/FarCN6KnztWMF00kCglg7U3Op4PSzeU1B+IBssHFMCu7kYbUcPS0wM+7G&#10;R+rzUIoYwj5DBVUIbSal1xVZ9BPXEkeucJ3FEGFXStPhLYbbRr4lybu0WHNsqLClr4r0b361CvRu&#10;v07Ph2K+0dtvk7/UlyLtL0o9j4fPDxCBhvAv/nPvjIJZXB+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yBKzwgAAANsAAAAPAAAAAAAAAAAAAAAAAJgCAABkcnMvZG93&#10;bnJldi54bWxQSwUGAAAAAAQABAD1AAAAhwMAAAAA&#10;" path="m34925,238125l,238125r38100,76200l69850,250825r-34925,l34925,238125xem41275,l34925,r,250825l41275,250825,41275,xem76200,238125r-34925,l41275,250825r28575,l76200,238125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" o:spid="_x0000_s1037" type="#_x0000_t75" style="position:absolute;left:43684;top:20586;width:762;height: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vxHCAAAA2wAAAA8AAABkcnMvZG93bnJldi54bWxEj9GKwjAURN+F/YdwBd80rYIuXWPpihV9&#10;1N0PuDTXtrS5KU2s3b/fCIKPw8ycYbbpaFoxUO9qywriRQSCuLC65lLB708+/wThPLLG1jIp+CMH&#10;6e5jssVE2wdfaLj6UgQIuwQVVN53iZSuqMigW9iOOHg32xv0Qfal1D0+Aty0chlFa2mw5rBQYUf7&#10;iormejcKloeh2Zzyvc6PMvseVvEht+dGqdl0zL5AeBr9O/xqn7SCVQzPL+EHyN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Ab8RwgAAANsAAAAPAAAAAAAAAAAAAAAAAJ8C&#10;AABkcnMvZG93bnJldi54bWxQSwUGAAAAAAQABAD3AAAAjgMAAAAA&#10;">
                  <v:imagedata r:id="rId20" o:title=""/>
                </v:shape>
                <v:shape id="Graphic 32" o:spid="_x0000_s1038" style="position:absolute;left:9697;top:5551;width:1231;height:44546;visibility:visible;mso-wrap-style:square;v-text-anchor:top" coordsize="123189,445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TAsQA&#10;AADbAAAADwAAAGRycy9kb3ducmV2LnhtbESP3WrCQBSE7wXfYTmCd3XjD6VN3YRWLFgK0qp4fcie&#10;boLZsyG7TeLbu4WCl8PMfMOs88HWoqPWV44VzGcJCOLC6YqNgtPx/eEJhA/IGmvHpOBKHvJsPFpj&#10;ql3P39QdghERwj5FBWUITSqlL0qy6GeuIY7ej2sthihbI3WLfYTbWi6S5FFarDgulNjQpqTicvi1&#10;Crpzs3yj4WNz1p9780wrk2z7L6Wmk+H1BUSgIdzD/+2dVrBcwN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wkwLEAAAA2wAAAA8AAAAAAAAAAAAAAAAAmAIAAGRycy9k&#10;b3ducmV2LnhtbFBLBQYAAAAABAAEAPUAAACJAwAAAAA=&#10;" path="m77851,4373753r-32982,4216l9398,4101084,,4102354r35344,276834l2286,4383405r47498,70739l71551,4391787r6300,-18034xem123063,637667r-33325,444l81153,,71628,r8585,638238l46863,638683r39116,75692l116674,650875r6109,-12637l123063,637667xe" fillcolor="black" stroked="f">
                  <v:path arrowok="t"/>
                </v:shape>
                <v:shape id="Graphic 33" o:spid="_x0000_s1039" style="position:absolute;left:20588;top:33562;width:11925;height:6033;visibility:visible;mso-wrap-style:square;v-text-anchor:top" coordsize="1192530,60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ZGYsIA&#10;AADbAAAADwAAAGRycy9kb3ducmV2LnhtbESPT4vCMBTE74LfITxhb5pqUaRrKrKwIIse/LP3R/Ns&#10;S5uX0kSb/fYbQfA4zMxvmM02mFY8qHe1ZQXzWQKCuLC65lLB9fI9XYNwHllja5kU/JGDbT4ebTDT&#10;duATPc6+FBHCLkMFlfddJqUrKjLoZrYjjt7N9gZ9lH0pdY9DhJtWLpJkJQ3WHBcq7OiroqI5342C&#10;dVjO0/vw29z4Z78LR3JFujgo9TEJu08QnoJ/h1/tvVaQpvD8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kZiwgAAANsAAAAPAAAAAAAAAAAAAAAAAJgCAABkcnMvZG93&#10;bnJldi54bWxQSwUGAAAAAAQABAD1AAAAhwMAAAAA&#10;" path="m1125373,565752r-18569,36862l1192022,602869r-19216,-25781l1133856,577088r-11087,-5588l1136777,571500r-11404,-5748xem2793,l,5587,1133856,577088r2921,-5588l1122478,571500r2895,-5748l2793,xem1141095,534543r-15722,31209l1136777,571500r-2921,5588l1172806,577088r-31711,-42545xe" fillcolor="black" stroked="f">
                  <v:path arrowok="t"/>
                </v:shape>
                <v:shape id="Graphic 34" o:spid="_x0000_s1040" style="position:absolute;left:32502;top:38481;width:23908;height:8287;visibility:visible;mso-wrap-style:square;v-text-anchor:top" coordsize="2390775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+Z8UA&#10;AADbAAAADwAAAGRycy9kb3ducmV2LnhtbESPQWvCQBSE7wX/w/KEXopubIqR6CqSUii9VI3g9ZF9&#10;JsHs2zS7TdJ/3y0UPA4z8w2z2Y2mET11rrasYDGPQBAXVtdcKjjnb7MVCOeRNTaWScEPOdhtJw8b&#10;TLUd+Ej9yZciQNilqKDyvk2ldEVFBt3ctsTBu9rOoA+yK6XucAhw08jnKFpKgzWHhQpbyioqbqdv&#10;owAP+zz7/OCvRfbkXpeH5NImcazU43Tcr0F4Gv09/N9+1wriF/j7En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v5nxQAAANsAAAAPAAAAAAAAAAAAAAAAAJgCAABkcnMv&#10;ZG93bnJldi54bWxQSwUGAAAAAAQABAD1AAAAigMAAAAA&#10;" path="m,828674r2390775,l2390775,,,,,828674xe" filled="f" strokeweight="1pt">
                  <v:path arrowok="t"/>
                </v:shape>
                <v:shape id="Graphic 35" o:spid="_x0000_s1041" style="position:absolute;left:44434;top:46342;width:768;height:3531;visibility:visible;mso-wrap-style:square;v-text-anchor:top" coordsize="76835,35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HrE8QA&#10;AADbAAAADwAAAGRycy9kb3ducmV2LnhtbESPQWsCMRSE7wX/Q3hCbzWr0lJWo+hCQQ8trYrn5+a5&#10;u5i8LEm6u+2vbwqFHoeZ+YZZrgdrREc+NI4VTCcZCOLS6YYrBafjy8MziBCRNRrHpOCLAqxXo7sl&#10;5tr1/EHdIVYiQTjkqKCOsc2lDGVNFsPEtcTJuzpvMSbpK6k99glujZxl2ZO02HBaqLGloqbydvi0&#10;CrYnc/ak+3fTf4d91+yLt9dLodT9eNgsQEQa4n/4r73TCuaP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h6xPEAAAA2wAAAA8AAAAAAAAAAAAAAAAAmAIAAGRycy9k&#10;b3ducmV2LnhtbFBLBQYAAAAABAAEAPUAAACJAwAAAAA=&#10;" path="m35474,277633l762,282066r47498,70739l70119,290194r-33035,l35474,277633xem41698,276838r-6224,795l36986,289432r98,762l43307,289432,41800,277633r-102,-795xem76326,272414r-34628,4424l43307,289432r-6223,762l70119,290194r6207,-17780xem6350,l,761,35372,276838r102,795l41698,276838,6447,761,635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42" type="#_x0000_t202" style="position:absolute;left:34032;top:12186;width:20143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+osUA&#10;AADbAAAADwAAAGRycy9kb3ducmV2LnhtbESPT2vCQBTE7wW/w/IEL6VutCCSZiNFFDxIqX+KPT6y&#10;r9mQ7NuQXU389t1CweMwM79hstVgG3GjzleOFcymCQjiwumKSwXn0/ZlCcIHZI2NY1JwJw+rfPSU&#10;Yapdzwe6HUMpIoR9igpMCG0qpS8MWfRT1xJH78d1FkOUXSl1h32E20bOk2QhLVYcFwy2tDZU1Mer&#10;VVB/mM/DZb/+Lp4l1WX/lVyW941Sk/Hw/gYi0BAe4f/2Tit4XcD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H6ixQAAANsAAAAPAAAAAAAAAAAAAAAAAJgCAABkcnMv&#10;ZG93bnJldi54bWxQSwUGAAAAAAQABAD1AAAAigMAAAAA&#10;" filled="f">
                  <v:textbox inset="0,0,0,0">
                    <w:txbxContent>
                      <w:p w:rsidR="00162DC1" w:rsidRDefault="00872F6A">
                        <w:pPr>
                          <w:spacing w:before="72" w:line="276" w:lineRule="auto"/>
                          <w:ind w:left="150" w:right="142" w:hanging="5"/>
                          <w:jc w:val="center"/>
                        </w:pPr>
                        <w:r>
                          <w:t>Заявление и документы не соответствует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предъявляемым </w:t>
                        </w:r>
                        <w:r>
                          <w:rPr>
                            <w:spacing w:val="-2"/>
                          </w:rPr>
                          <w:t>требованиям</w:t>
                        </w:r>
                      </w:p>
                    </w:txbxContent>
                  </v:textbox>
                </v:shape>
                <v:shape id="Textbox 37" o:spid="_x0000_s1043" type="#_x0000_t202" style="position:absolute;left:47;top:12484;width:20358;height:7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bOcYA&#10;AADbAAAADwAAAGRycy9kb3ducmV2LnhtbESPT2vCQBTE7wW/w/KEXopurFAlzUZEWuhBpP4p9vjI&#10;vmZDsm9Ddmvit3cLBY/DzPyGyVaDbcSFOl85VjCbJiCIC6crLhWcju+TJQgfkDU2jknBlTys8tFD&#10;hql2Pe/pcgiliBD2KSowIbSplL4wZNFPXUscvR/XWQxRdqXUHfYRbhv5nCQv0mLFccFgSxtDRX34&#10;tQrqnfncn7eb7+JJUl32X8l5eX1T6nE8rF9BBBrCPfzf/tAK5gv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bOcYAAADbAAAADwAAAAAAAAAAAAAAAACYAgAAZHJz&#10;L2Rvd25yZXYueG1sUEsFBgAAAAAEAAQA9QAAAIsDAAAAAA==&#10;" filled="f">
                  <v:textbox inset="0,0,0,0">
                    <w:txbxContent>
                      <w:p w:rsidR="00162DC1" w:rsidRDefault="00872F6A">
                        <w:pPr>
                          <w:spacing w:before="73" w:line="276" w:lineRule="auto"/>
                          <w:ind w:left="2"/>
                          <w:jc w:val="center"/>
                        </w:pPr>
                        <w:r>
                          <w:t>Заявление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документы </w:t>
                        </w:r>
                        <w:r>
                          <w:rPr>
                            <w:spacing w:val="-2"/>
                          </w:rPr>
                          <w:t>соответствуют</w:t>
                        </w:r>
                      </w:p>
                      <w:p w:rsidR="00162DC1" w:rsidRDefault="00872F6A">
                        <w:pPr>
                          <w:spacing w:line="252" w:lineRule="exact"/>
                          <w:ind w:left="2" w:right="2"/>
                          <w:jc w:val="center"/>
                        </w:pPr>
                        <w:r>
                          <w:t>предъявляемым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требованиям</w:t>
                        </w:r>
                      </w:p>
                    </w:txbxContent>
                  </v:textbox>
                </v:shape>
                <v:shape id="Textbox 38" o:spid="_x0000_s1044" type="#_x0000_t202" style="position:absolute;left:34064;top:23114;width:20028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9PS8EA&#10;AADbAAAADwAAAGRycy9kb3ducmV2LnhtbERPy4rCMBTdC/5DuMJsRFNnYJBqFBEFF8PgE11emmtT&#10;2tyUJtr695OFMMvDec+Xna3EkxpfOFYwGScgiDOnC84VnE/b0RSED8gaK8ek4EUelot+b46pdi0f&#10;6HkMuYgh7FNUYEKoUyl9ZsiiH7uaOHJ311gMETa51A22MdxW8jNJvqXFgmODwZrWhrLy+LAKyl+z&#10;P1x/1rdsKKnM20tynb42Sn0MutUMRKAu/Ivf7p1W8BXHxi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fT0vBAAAA2wAAAA8AAAAAAAAAAAAAAAAAmAIAAGRycy9kb3du&#10;cmV2LnhtbFBLBQYAAAAABAAEAPUAAACGAwAAAAA=&#10;" filled="f">
                  <v:textbox inset="0,0,0,0">
                    <w:txbxContent>
                      <w:p w:rsidR="00162DC1" w:rsidRDefault="00872F6A">
                        <w:pPr>
                          <w:spacing w:before="74" w:line="276" w:lineRule="auto"/>
                          <w:ind w:left="1019" w:right="264" w:hanging="750"/>
                        </w:pPr>
                        <w:r>
                          <w:t>Отказ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приеме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заявления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и </w:t>
                        </w:r>
                        <w:r>
                          <w:rPr>
                            <w:spacing w:val="-2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box 39" o:spid="_x0000_s1045" type="#_x0000_t202" style="position:absolute;left:60;top:23495;width:21444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q0MUA&#10;AADbAAAADwAAAGRycy9kb3ducmV2LnhtbESPQWvCQBSE74X+h+UVvBTdWEE0ukoRCz0UUavo8ZF9&#10;zYZk34bsauK/dwWhx2FmvmHmy85W4kqNLxwrGA4SEMSZ0wXnCg6/X/0JCB+QNVaOScGNPCwXry9z&#10;TLVreUfXfchFhLBPUYEJoU6l9Jkhi37gauLo/bnGYoiyyaVusI1wW8mPJBlLiwXHBYM1rQxl5f5i&#10;FZQbs92dflbn7F1SmbfH5DS5rZXqvXWfMxCBuvAffra/tYLR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+rQxQAAANsAAAAPAAAAAAAAAAAAAAAAAJgCAABkcnMv&#10;ZG93bnJldi54bWxQSwUGAAAAAAQABAD1AAAAigMAAAAA&#10;" filled="f">
                  <v:textbox inset="0,0,0,0">
                    <w:txbxContent>
                      <w:p w:rsidR="00162DC1" w:rsidRDefault="00872F6A">
                        <w:pPr>
                          <w:spacing w:before="74" w:line="276" w:lineRule="auto"/>
                          <w:ind w:left="546" w:right="547" w:firstLine="129"/>
                        </w:pPr>
                        <w:r>
                          <w:t>Прием и регистрация заявления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документов</w:t>
                        </w:r>
                      </w:p>
                    </w:txbxContent>
                  </v:textbox>
                </v:shape>
                <v:shape id="Textbox 40" o:spid="_x0000_s1046" type="#_x0000_t202" style="position:absolute;left:5314;width:48864;height:23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162DC1" w:rsidRDefault="00872F6A">
                        <w:pPr>
                          <w:spacing w:before="85" w:line="253" w:lineRule="exact"/>
                          <w:ind w:right="1154"/>
                          <w:jc w:val="center"/>
                        </w:pPr>
                        <w:r>
                          <w:t>Проверка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заявления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документов</w:t>
                        </w:r>
                      </w:p>
                      <w:p w:rsidR="00162DC1" w:rsidRDefault="00872F6A">
                        <w:pPr>
                          <w:ind w:right="1154"/>
                          <w:jc w:val="center"/>
                        </w:pPr>
                        <w:r>
                          <w:t>на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соответствие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требованиям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пункта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2.7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 xml:space="preserve">Административного </w:t>
                        </w:r>
                        <w:r>
                          <w:rPr>
                            <w:spacing w:val="-2"/>
                          </w:rPr>
                          <w:t>регламента</w:t>
                        </w:r>
                      </w:p>
                    </w:txbxContent>
                  </v:textbox>
                </v:shape>
                <v:shape id="Textbox 41" o:spid="_x0000_s1047" type="#_x0000_t202" style="position:absolute;left:33893;top:50184;width:25527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vcMQA&#10;AADbAAAADwAAAGRycy9kb3ducmV2LnhtbESP0WrCQBRE3wv+w3KFvukmUkXSbETFgqVCa+oHXLK3&#10;SWj2btjdxvj33YLQx2FmzjD5ZjSdGMj51rKCdJ6AIK6sbrlWcPl8ma1B+ICssbNMCm7kYVNMHnLM&#10;tL3ymYYy1CJC2GeooAmhz6T0VUMG/dz2xNH7ss5giNLVUju8Rrjp5CJJVtJgy3GhwZ72DVXf5Y9R&#10;cPDH24Iuy91q+Di5d3xbntLxVanH6bh9BhFoDP/he/uoFTyl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773DEAAAA2wAAAA8AAAAAAAAAAAAAAAAAmAIAAGRycy9k&#10;b3ducmV2LnhtbFBLBQYAAAAABAAEAPUAAACJAwAAAAA=&#10;" filled="f" strokeweight="1pt">
                  <v:textbox inset="0,0,0,0">
                    <w:txbxContent>
                      <w:p w:rsidR="00162DC1" w:rsidRDefault="00872F6A">
                        <w:pPr>
                          <w:spacing w:before="116" w:line="276" w:lineRule="auto"/>
                          <w:ind w:left="230" w:right="228"/>
                          <w:jc w:val="center"/>
                        </w:pPr>
                        <w:r>
                          <w:t>Подготовка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направление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заявителю отказа в предоставлении муниципальной услуги</w:t>
                        </w:r>
                      </w:p>
                    </w:txbxContent>
                  </v:textbox>
                </v:shape>
                <v:shape id="Textbox 42" o:spid="_x0000_s1048" type="#_x0000_t202" style="position:absolute;left:885;top:50038;width:25623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45MIA&#10;AADbAAAADwAAAGRycy9kb3ducmV2LnhtbESPzWrDMBCE74W8g9hAbo3cxJjgRgltaEpvJj8PsFgb&#10;29RaGUn+ydtXhUCOw8x8w2z3k2nFQM43lhW8LRMQxKXVDVcKrpfj6waED8gaW8uk4E4e9rvZyxZz&#10;bUc+0XAOlYgQ9jkqqEPocil9WZNBv7QdcfRu1hkMUbpKaodjhJtWrpIkkwYbjgs1dnSoqfw990bB&#10;QReZ66X7qorPW1rY0zdma6PUYj59vIMINIVn+NH+0QrSFfx/iT9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83jkwgAAANsAAAAPAAAAAAAAAAAAAAAAAJgCAABkcnMvZG93&#10;bnJldi54bWxQSwUGAAAAAAQABAD1AAAAhwMAAAAA&#10;" filled="f" strokeweight=".25pt">
                  <v:textbox inset="0,0,0,0">
                    <w:txbxContent>
                      <w:p w:rsidR="00162DC1" w:rsidRDefault="00872F6A">
                        <w:pPr>
                          <w:spacing w:before="76" w:line="276" w:lineRule="auto"/>
                          <w:ind w:left="3" w:right="5"/>
                          <w:jc w:val="center"/>
                        </w:pPr>
                        <w:r>
                          <w:t>Подготовка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направление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заявителю разрешения по форме, утвержденной приложением № 3 </w:t>
                        </w:r>
                        <w:proofErr w:type="gramStart"/>
                        <w:r>
                          <w:t>к</w:t>
                        </w:r>
                        <w:proofErr w:type="gramEnd"/>
                      </w:p>
                      <w:p w:rsidR="00162DC1" w:rsidRDefault="00872F6A">
                        <w:pPr>
                          <w:spacing w:line="251" w:lineRule="exact"/>
                          <w:ind w:left="5" w:right="2"/>
                          <w:jc w:val="center"/>
                        </w:pPr>
                        <w:r>
                          <w:rPr>
                            <w:spacing w:val="-2"/>
                          </w:rPr>
                          <w:t>Административному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регламенту</w:t>
                        </w:r>
                      </w:p>
                    </w:txbxContent>
                  </v:textbox>
                </v:shape>
                <v:shape id="Textbox 43" o:spid="_x0000_s1049" type="#_x0000_t202" style="position:absolute;left:981;top:30930;width:19761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2uR8YA&#10;AADbAAAADwAAAGRycy9kb3ducmV2LnhtbESPT2vCQBTE7wW/w/KEXopurEUkzUZEWuhBpP4p9vjI&#10;vmZDsm9Ddmvit3cLBY/DzPyGyVaDbcSFOl85VjCbJiCIC6crLhWcju+TJQgfkDU2jknBlTys8tFD&#10;hql2Pe/pcgiliBD2KSowIbSplL4wZNFPXUscvR/XWQxRdqXUHfYRbhv5nCQLabHiuGCwpY2hoj78&#10;WgX1znzuz9vNd/EkqS77r+S8vL4p9Tge1q8gAg3hHv5vf2gFL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2uR8YAAADbAAAADwAAAAAAAAAAAAAAAACYAgAAZHJz&#10;L2Rvd25yZXYueG1sUEsFBgAAAAAEAAQA9QAAAIsDAAAAAA==&#10;" filled="f">
                  <v:textbox inset="0,0,0,0">
                    <w:txbxContent>
                      <w:p w:rsidR="00162DC1" w:rsidRDefault="00872F6A">
                        <w:pPr>
                          <w:spacing w:before="73" w:line="278" w:lineRule="auto"/>
                          <w:ind w:left="996" w:right="315" w:hanging="680"/>
                        </w:pPr>
                        <w:r>
                          <w:t>Рассмотрение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заявления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и </w:t>
                        </w:r>
                        <w:r>
                          <w:rPr>
                            <w:spacing w:val="-2"/>
                          </w:rPr>
                          <w:t>документов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2.8</w:t>
      </w:r>
      <w:r>
        <w:rPr>
          <w:spacing w:val="-9"/>
        </w:rPr>
        <w:t xml:space="preserve"> </w:t>
      </w:r>
      <w:r>
        <w:t>Административного</w:t>
      </w:r>
      <w:r>
        <w:rPr>
          <w:spacing w:val="-9"/>
        </w:rPr>
        <w:t xml:space="preserve"> </w:t>
      </w:r>
      <w:r>
        <w:rPr>
          <w:spacing w:val="-2"/>
        </w:rPr>
        <w:t>регламента</w:t>
      </w:r>
    </w:p>
    <w:p w:rsidR="00162DC1" w:rsidRDefault="00162DC1">
      <w:pPr>
        <w:sectPr w:rsidR="00162DC1">
          <w:type w:val="continuous"/>
          <w:pgSz w:w="11910" w:h="16840"/>
          <w:pgMar w:top="340" w:right="425" w:bottom="280" w:left="992" w:header="0" w:footer="0" w:gutter="0"/>
          <w:cols w:num="2" w:space="720" w:equalWidth="0">
            <w:col w:w="3993" w:space="1008"/>
            <w:col w:w="5492"/>
          </w:cols>
        </w:sectPr>
      </w:pPr>
    </w:p>
    <w:p w:rsidR="00162DC1" w:rsidRDefault="00872F6A">
      <w:pPr>
        <w:pStyle w:val="a3"/>
        <w:spacing w:before="73"/>
        <w:ind w:left="6810" w:right="79" w:firstLine="1771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 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</w:t>
      </w:r>
    </w:p>
    <w:p w:rsidR="00162DC1" w:rsidRDefault="00162DC1">
      <w:pPr>
        <w:pStyle w:val="a3"/>
        <w:spacing w:before="1"/>
        <w:ind w:left="0"/>
      </w:pPr>
    </w:p>
    <w:p w:rsidR="00162DC1" w:rsidRDefault="00872F6A">
      <w:pPr>
        <w:pStyle w:val="a3"/>
        <w:ind w:left="141" w:right="6253"/>
      </w:pPr>
      <w:r>
        <w:t>На</w:t>
      </w:r>
      <w:r>
        <w:rPr>
          <w:spacing w:val="-13"/>
        </w:rPr>
        <w:t xml:space="preserve"> </w:t>
      </w:r>
      <w:r>
        <w:t>бланке</w:t>
      </w:r>
      <w:r>
        <w:rPr>
          <w:spacing w:val="-12"/>
        </w:rPr>
        <w:t xml:space="preserve"> </w:t>
      </w:r>
      <w:r>
        <w:t>письма</w:t>
      </w:r>
      <w:r>
        <w:rPr>
          <w:spacing w:val="-12"/>
        </w:rPr>
        <w:t xml:space="preserve"> </w:t>
      </w:r>
      <w:r>
        <w:t>Администрации Сегежского</w:t>
      </w:r>
      <w:r>
        <w:rPr>
          <w:spacing w:val="-2"/>
        </w:rPr>
        <w:t xml:space="preserve"> </w:t>
      </w:r>
      <w:r>
        <w:t xml:space="preserve">городского </w:t>
      </w:r>
      <w:r>
        <w:rPr>
          <w:spacing w:val="-2"/>
        </w:rPr>
        <w:t>поселения</w:t>
      </w:r>
    </w:p>
    <w:p w:rsidR="00162DC1" w:rsidRDefault="00162DC1">
      <w:pPr>
        <w:pStyle w:val="a3"/>
        <w:ind w:left="0"/>
      </w:pPr>
    </w:p>
    <w:p w:rsidR="00162DC1" w:rsidRDefault="00872F6A">
      <w:pPr>
        <w:pStyle w:val="a3"/>
        <w:tabs>
          <w:tab w:val="left" w:pos="968"/>
          <w:tab w:val="left" w:pos="2880"/>
          <w:tab w:val="left" w:pos="4455"/>
        </w:tabs>
        <w:ind w:left="141"/>
      </w:pPr>
      <w:r>
        <w:t>от</w:t>
      </w:r>
      <w:r>
        <w:rPr>
          <w:spacing w:val="6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года № </w:t>
      </w:r>
      <w:r>
        <w:rPr>
          <w:u w:val="single"/>
        </w:rPr>
        <w:tab/>
      </w:r>
    </w:p>
    <w:p w:rsidR="00162DC1" w:rsidRDefault="00872F6A">
      <w:pPr>
        <w:pStyle w:val="a3"/>
        <w:tabs>
          <w:tab w:val="left" w:pos="2382"/>
          <w:tab w:val="left" w:pos="4410"/>
        </w:tabs>
        <w:ind w:left="141"/>
      </w:pPr>
      <w:r>
        <w:t xml:space="preserve">На № 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</w:p>
    <w:p w:rsidR="00162DC1" w:rsidRDefault="00162DC1">
      <w:pPr>
        <w:pStyle w:val="a3"/>
        <w:ind w:left="0"/>
      </w:pPr>
    </w:p>
    <w:p w:rsidR="00162DC1" w:rsidRDefault="00162DC1">
      <w:pPr>
        <w:pStyle w:val="a3"/>
        <w:ind w:left="0"/>
      </w:pPr>
    </w:p>
    <w:p w:rsidR="00162DC1" w:rsidRDefault="00162DC1">
      <w:pPr>
        <w:pStyle w:val="a3"/>
        <w:ind w:left="0"/>
      </w:pPr>
    </w:p>
    <w:p w:rsidR="00162DC1" w:rsidRDefault="00872F6A">
      <w:pPr>
        <w:ind w:left="476" w:right="479"/>
        <w:jc w:val="center"/>
        <w:rPr>
          <w:b/>
          <w:sz w:val="24"/>
        </w:rPr>
      </w:pPr>
      <w:r>
        <w:rPr>
          <w:b/>
          <w:spacing w:val="-2"/>
          <w:sz w:val="24"/>
        </w:rPr>
        <w:t>РАЗРЕШЕНИЕ</w:t>
      </w:r>
    </w:p>
    <w:p w:rsidR="00162DC1" w:rsidRDefault="00872F6A">
      <w:pPr>
        <w:ind w:left="604" w:right="61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воздушного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территорией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Сегежского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городского поселения при осуществлении авиационных работ, парашютных прыжков,</w:t>
      </w:r>
    </w:p>
    <w:p w:rsidR="00162DC1" w:rsidRDefault="00872F6A">
      <w:pPr>
        <w:ind w:left="146" w:right="146"/>
        <w:jc w:val="center"/>
        <w:rPr>
          <w:b/>
          <w:sz w:val="24"/>
        </w:rPr>
      </w:pPr>
      <w:r>
        <w:rPr>
          <w:b/>
          <w:sz w:val="24"/>
        </w:rPr>
        <w:t>демонстрационных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полетов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воздушных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судов,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полетов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беспилотных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аппаратов, подъемов привя</w:t>
      </w:r>
      <w:r>
        <w:rPr>
          <w:b/>
          <w:sz w:val="24"/>
        </w:rPr>
        <w:t xml:space="preserve">зных аэростатов, а также посадку (взлет) на </w:t>
      </w:r>
      <w:proofErr w:type="gramStart"/>
      <w:r>
        <w:rPr>
          <w:b/>
          <w:sz w:val="24"/>
        </w:rPr>
        <w:t>расположенные</w:t>
      </w:r>
      <w:proofErr w:type="gramEnd"/>
      <w:r>
        <w:rPr>
          <w:b/>
          <w:sz w:val="24"/>
        </w:rPr>
        <w:t xml:space="preserve"> в границах</w:t>
      </w:r>
    </w:p>
    <w:p w:rsidR="00162DC1" w:rsidRDefault="00872F6A">
      <w:pPr>
        <w:spacing w:before="1"/>
        <w:ind w:left="587" w:right="595"/>
        <w:jc w:val="center"/>
        <w:rPr>
          <w:b/>
          <w:sz w:val="24"/>
        </w:rPr>
      </w:pPr>
      <w:r>
        <w:rPr>
          <w:b/>
          <w:sz w:val="24"/>
        </w:rPr>
        <w:t>Сегежского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опубликованы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документах аэронавигационной информации</w:t>
      </w:r>
    </w:p>
    <w:p w:rsidR="00162DC1" w:rsidRDefault="00162DC1">
      <w:pPr>
        <w:pStyle w:val="a3"/>
        <w:spacing w:before="45"/>
        <w:ind w:left="0"/>
        <w:rPr>
          <w:b/>
        </w:rPr>
      </w:pPr>
    </w:p>
    <w:p w:rsidR="00162DC1" w:rsidRDefault="00872F6A">
      <w:pPr>
        <w:pStyle w:val="a3"/>
        <w:tabs>
          <w:tab w:val="left" w:pos="1105"/>
          <w:tab w:val="left" w:pos="3273"/>
          <w:tab w:val="left" w:pos="4846"/>
          <w:tab w:val="left" w:pos="8139"/>
        </w:tabs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885748</wp:posOffset>
                </wp:positionH>
                <wp:positionV relativeFrom="paragraph">
                  <wp:posOffset>185321</wp:posOffset>
                </wp:positionV>
                <wp:extent cx="341630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9525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41375" y="9144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744003pt;margin-top:14.592266pt;width:26.88pt;height:.72pt;mso-position-horizontal-relative:page;mso-position-vertical-relative:paragraph;z-index:-15718912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1496822</wp:posOffset>
                </wp:positionH>
                <wp:positionV relativeFrom="paragraph">
                  <wp:posOffset>185321</wp:posOffset>
                </wp:positionV>
                <wp:extent cx="1106805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9525">
                              <a:moveTo>
                                <a:pt x="11067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06728" y="9144"/>
                              </a:lnTo>
                              <a:lnTo>
                                <a:pt x="1106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7.860001pt;margin-top:14.592266pt;width:87.144pt;height:.72pt;mso-position-horizontal-relative:page;mso-position-vertical-relative:paragraph;z-index:-15718400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3068447</wp:posOffset>
                </wp:positionH>
                <wp:positionV relativeFrom="paragraph">
                  <wp:posOffset>185321</wp:posOffset>
                </wp:positionV>
                <wp:extent cx="534035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 h="9525">
                              <a:moveTo>
                                <a:pt x="5337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3704" y="9144"/>
                              </a:lnTo>
                              <a:lnTo>
                                <a:pt x="533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1.610001pt;margin-top:14.592266pt;width:42.024pt;height:.72pt;mso-position-horizontal-relative:page;mso-position-vertical-relative:paragraph;z-index:-15717888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6121908</wp:posOffset>
                </wp:positionH>
                <wp:positionV relativeFrom="paragraph">
                  <wp:posOffset>185321</wp:posOffset>
                </wp:positionV>
                <wp:extent cx="1019810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9810" h="9525">
                              <a:moveTo>
                                <a:pt x="10195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19556" y="9144"/>
                              </a:lnTo>
                              <a:lnTo>
                                <a:pt x="1019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2.040009pt;margin-top:14.592266pt;width:80.28pt;height:.72pt;mso-position-horizontal-relative:page;mso-position-vertical-relative:paragraph;z-index:-15717376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10"/>
        </w:rPr>
        <w:t>"</w:t>
      </w:r>
      <w:r>
        <w:tab/>
      </w:r>
      <w:r>
        <w:rPr>
          <w:spacing w:val="-10"/>
        </w:rPr>
        <w:t>"</w:t>
      </w:r>
      <w: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  <w:r>
        <w:tab/>
      </w:r>
      <w:r>
        <w:rPr>
          <w:spacing w:val="-10"/>
        </w:rPr>
        <w:t>№</w:t>
      </w:r>
    </w:p>
    <w:p w:rsidR="00162DC1" w:rsidRDefault="00162DC1">
      <w:pPr>
        <w:pStyle w:val="a3"/>
        <w:spacing w:before="30"/>
        <w:ind w:left="0"/>
      </w:pPr>
    </w:p>
    <w:p w:rsidR="00162DC1" w:rsidRDefault="00872F6A">
      <w:pPr>
        <w:pStyle w:val="a3"/>
        <w:ind w:left="141"/>
      </w:pPr>
      <w:r>
        <w:t>Разрешение</w:t>
      </w:r>
      <w:r>
        <w:rPr>
          <w:spacing w:val="-4"/>
        </w:rPr>
        <w:t xml:space="preserve"> </w:t>
      </w:r>
      <w:r>
        <w:rPr>
          <w:spacing w:val="-2"/>
        </w:rPr>
        <w:t>выдано:</w:t>
      </w:r>
    </w:p>
    <w:p w:rsidR="00162DC1" w:rsidRDefault="00872F6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172288</wp:posOffset>
                </wp:positionV>
                <wp:extent cx="6477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3.565998pt;width:510pt;height:.1pt;mso-position-horizontal-relative:page;mso-position-vertical-relative:paragraph;z-index:-15716864;mso-wrap-distance-left:0;mso-wrap-distance-right:0" id="docshape47" coordorigin="1133,271" coordsize="10200,0" path="m1133,271l11333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347548</wp:posOffset>
                </wp:positionV>
                <wp:extent cx="64020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1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27.365986pt;width:504.1pt;height:.1pt;mso-position-horizontal-relative:page;mso-position-vertical-relative:paragraph;z-index:-15716352;mso-wrap-distance-left:0;mso-wrap-distance-right:0" id="docshape48" coordorigin="1133,547" coordsize="10082,0" path="m1133,547l11215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162DC1">
      <w:pPr>
        <w:pStyle w:val="a3"/>
        <w:spacing w:before="17"/>
        <w:ind w:left="0"/>
        <w:rPr>
          <w:sz w:val="20"/>
        </w:rPr>
      </w:pPr>
    </w:p>
    <w:p w:rsidR="00162DC1" w:rsidRDefault="00872F6A">
      <w:pPr>
        <w:pStyle w:val="a3"/>
        <w:ind w:left="3072"/>
      </w:pPr>
      <w:r>
        <w:t>(Ф.И.О.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rPr>
          <w:spacing w:val="-2"/>
        </w:rPr>
        <w:t>организации)</w:t>
      </w:r>
    </w:p>
    <w:p w:rsidR="00162DC1" w:rsidRDefault="00872F6A">
      <w:pPr>
        <w:pStyle w:val="a3"/>
        <w:tabs>
          <w:tab w:val="left" w:pos="9634"/>
        </w:tabs>
        <w:ind w:left="141" w:right="147"/>
      </w:pPr>
      <w:r>
        <w:t>на</w:t>
      </w:r>
      <w:r>
        <w:rPr>
          <w:spacing w:val="38"/>
        </w:rPr>
        <w:t xml:space="preserve"> </w:t>
      </w:r>
      <w:r>
        <w:t>использование</w:t>
      </w:r>
      <w:r>
        <w:rPr>
          <w:spacing w:val="38"/>
        </w:rPr>
        <w:t xml:space="preserve"> </w:t>
      </w:r>
      <w:r>
        <w:t>воздушного</w:t>
      </w:r>
      <w:r>
        <w:rPr>
          <w:spacing w:val="38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над</w:t>
      </w:r>
      <w:r>
        <w:rPr>
          <w:spacing w:val="39"/>
        </w:rPr>
        <w:t xml:space="preserve"> </w:t>
      </w:r>
      <w:r>
        <w:t>территорией</w:t>
      </w:r>
      <w:r>
        <w:rPr>
          <w:spacing w:val="39"/>
        </w:rPr>
        <w:t xml:space="preserve"> </w:t>
      </w:r>
      <w:r>
        <w:t>Сегежского</w:t>
      </w:r>
      <w:r>
        <w:rPr>
          <w:spacing w:val="38"/>
        </w:rPr>
        <w:t xml:space="preserve"> </w:t>
      </w:r>
      <w:r>
        <w:t>городского</w:t>
      </w:r>
      <w:r>
        <w:rPr>
          <w:spacing w:val="39"/>
        </w:rPr>
        <w:t xml:space="preserve"> </w:t>
      </w:r>
      <w:r>
        <w:t xml:space="preserve">поселения </w:t>
      </w:r>
      <w:proofErr w:type="gramStart"/>
      <w:r>
        <w:t>при</w:t>
      </w:r>
      <w:proofErr w:type="gramEnd"/>
      <w:r>
        <w:rPr>
          <w:spacing w:val="121"/>
        </w:rPr>
        <w:t xml:space="preserve"> </w:t>
      </w:r>
      <w:r>
        <w:rPr>
          <w:u w:val="single"/>
        </w:rPr>
        <w:tab/>
      </w:r>
    </w:p>
    <w:p w:rsidR="00162DC1" w:rsidRDefault="00872F6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1140256</wp:posOffset>
                </wp:positionH>
                <wp:positionV relativeFrom="paragraph">
                  <wp:posOffset>172433</wp:posOffset>
                </wp:positionV>
                <wp:extent cx="56388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9.783997pt;margin-top:13.577423pt;width:444pt;height:.1pt;mso-position-horizontal-relative:page;mso-position-vertical-relative:paragraph;z-index:-15715840;mso-wrap-distance-left:0;mso-wrap-distance-right:0" id="docshape49" coordorigin="1796,272" coordsize="8880,0" path="m1796,272l10676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872F6A">
      <w:pPr>
        <w:pStyle w:val="a3"/>
        <w:ind w:left="141" w:right="3026" w:firstLine="3473"/>
      </w:pPr>
      <w:r>
        <w:t>(указывается</w:t>
      </w:r>
      <w:r>
        <w:rPr>
          <w:spacing w:val="-17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деятельности) Сроки использования воздушного пространства:</w:t>
      </w:r>
    </w:p>
    <w:p w:rsidR="00162DC1" w:rsidRDefault="00872F6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172164</wp:posOffset>
                </wp:positionV>
                <wp:extent cx="6477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3.556274pt;width:510pt;height:.1pt;mso-position-horizontal-relative:page;mso-position-vertical-relative:paragraph;z-index:-15715328;mso-wrap-distance-left:0;mso-wrap-distance-right:0" id="docshape50" coordorigin="1133,271" coordsize="10200,0" path="m1133,271l11333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347424</wp:posOffset>
                </wp:positionV>
                <wp:extent cx="48006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27.356262pt;width:378pt;height:.1pt;mso-position-horizontal-relative:page;mso-position-vertical-relative:paragraph;z-index:-15714816;mso-wrap-distance-left:0;mso-wrap-distance-right:0" id="docshape51" coordorigin="1133,547" coordsize="7560,0" path="m1133,547l8693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162DC1">
      <w:pPr>
        <w:pStyle w:val="a3"/>
        <w:spacing w:before="17"/>
        <w:ind w:left="0"/>
        <w:rPr>
          <w:sz w:val="20"/>
        </w:rPr>
      </w:pPr>
    </w:p>
    <w:p w:rsidR="00162DC1" w:rsidRDefault="00872F6A">
      <w:pPr>
        <w:pStyle w:val="a3"/>
        <w:ind w:left="141"/>
      </w:pPr>
      <w:r>
        <w:t>Адрес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мероприятия:</w:t>
      </w:r>
    </w:p>
    <w:p w:rsidR="00162DC1" w:rsidRDefault="00872F6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172149</wp:posOffset>
                </wp:positionV>
                <wp:extent cx="6477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3.555084pt;width:510pt;height:.1pt;mso-position-horizontal-relative:page;mso-position-vertical-relative:paragraph;z-index:-15714304;mso-wrap-distance-left:0;mso-wrap-distance-right:0" id="docshape52" coordorigin="1133,271" coordsize="10200,0" path="m1133,271l11333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347409</wp:posOffset>
                </wp:positionV>
                <wp:extent cx="48006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27.355072pt;width:378pt;height:.1pt;mso-position-horizontal-relative:page;mso-position-vertical-relative:paragraph;z-index:-15713792;mso-wrap-distance-left:0;mso-wrap-distance-right:0" id="docshape53" coordorigin="1133,547" coordsize="7560,0" path="m1133,547l8693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2777363</wp:posOffset>
                </wp:positionH>
                <wp:positionV relativeFrom="paragraph">
                  <wp:posOffset>522669</wp:posOffset>
                </wp:positionV>
                <wp:extent cx="16764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690002pt;margin-top:41.15509pt;width:132pt;height:.1pt;mso-position-horizontal-relative:page;mso-position-vertical-relative:paragraph;z-index:-15713280;mso-wrap-distance-left:0;mso-wrap-distance-right:0" id="docshape54" coordorigin="4374,823" coordsize="2640,0" path="m4374,823l7014,82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4910963</wp:posOffset>
                </wp:positionH>
                <wp:positionV relativeFrom="paragraph">
                  <wp:posOffset>522669</wp:posOffset>
                </wp:positionV>
                <wp:extent cx="144907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>
                              <a:moveTo>
                                <a:pt x="0" y="0"/>
                              </a:moveTo>
                              <a:lnTo>
                                <a:pt x="1448688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6.690002pt;margin-top:41.15509pt;width:114.1pt;height:.1pt;mso-position-horizontal-relative:page;mso-position-vertical-relative:paragraph;z-index:-15712768;mso-wrap-distance-left:0;mso-wrap-distance-right:0" id="docshape55" coordorigin="7734,823" coordsize="2282,0" path="m7734,823l10015,82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2DC1" w:rsidRDefault="00162DC1">
      <w:pPr>
        <w:pStyle w:val="a3"/>
        <w:spacing w:before="17"/>
        <w:ind w:left="0"/>
        <w:rPr>
          <w:sz w:val="20"/>
        </w:rPr>
      </w:pPr>
    </w:p>
    <w:p w:rsidR="00162DC1" w:rsidRDefault="00162DC1">
      <w:pPr>
        <w:pStyle w:val="a3"/>
        <w:spacing w:before="17"/>
        <w:ind w:left="0"/>
        <w:rPr>
          <w:sz w:val="20"/>
        </w:rPr>
      </w:pPr>
    </w:p>
    <w:p w:rsidR="00162DC1" w:rsidRDefault="00872F6A">
      <w:pPr>
        <w:pStyle w:val="a3"/>
        <w:tabs>
          <w:tab w:val="left" w:pos="8454"/>
        </w:tabs>
        <w:ind w:left="4812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(расшифровка)</w:t>
      </w:r>
    </w:p>
    <w:sectPr w:rsidR="00162DC1">
      <w:headerReference w:type="default" r:id="rId21"/>
      <w:pgSz w:w="11910" w:h="16840"/>
      <w:pgMar w:top="1160" w:right="425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6A" w:rsidRDefault="00872F6A">
      <w:r>
        <w:separator/>
      </w:r>
    </w:p>
  </w:endnote>
  <w:endnote w:type="continuationSeparator" w:id="0">
    <w:p w:rsidR="00872F6A" w:rsidRDefault="0087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6A" w:rsidRDefault="00872F6A">
      <w:r>
        <w:separator/>
      </w:r>
    </w:p>
  </w:footnote>
  <w:footnote w:type="continuationSeparator" w:id="0">
    <w:p w:rsidR="00872F6A" w:rsidRDefault="00872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C1" w:rsidRDefault="00872F6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02144" behindDoc="1" locked="0" layoutInCell="1" allowOverlap="1">
              <wp:simplePos x="0" y="0"/>
              <wp:positionH relativeFrom="page">
                <wp:posOffset>3923157</wp:posOffset>
              </wp:positionH>
              <wp:positionV relativeFrom="page">
                <wp:posOffset>464311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DC1" w:rsidRDefault="00872F6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012D9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308.9pt;margin-top:36.55pt;width:13.3pt;height:13.0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" filled="f" stroked="f">
              <v:path arrowok="t"/>
              <v:textbox inset="0,0,0,0">
                <w:txbxContent>
                  <w:p w:rsidR="00162DC1" w:rsidRDefault="00872F6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012D9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C1" w:rsidRDefault="00162DC1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C1" w:rsidRDefault="00162DC1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C1" w:rsidRDefault="00162DC1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C1" w:rsidRDefault="00162DC1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2DCC"/>
    <w:multiLevelType w:val="multilevel"/>
    <w:tmpl w:val="EDECF584"/>
    <w:lvl w:ilvl="0">
      <w:start w:val="1"/>
      <w:numFmt w:val="decimal"/>
      <w:lvlText w:val="%1."/>
      <w:lvlJc w:val="left"/>
      <w:pPr>
        <w:ind w:left="443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6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14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42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168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214"/>
      </w:pPr>
      <w:rPr>
        <w:rFonts w:hint="default"/>
        <w:lang w:val="ru-RU" w:eastAsia="en-US" w:bidi="ar-SA"/>
      </w:rPr>
    </w:lvl>
  </w:abstractNum>
  <w:abstractNum w:abstractNumId="1">
    <w:nsid w:val="16BA0E29"/>
    <w:multiLevelType w:val="hybridMultilevel"/>
    <w:tmpl w:val="B8E49D34"/>
    <w:lvl w:ilvl="0" w:tplc="80F812F2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268DA2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2" w:tplc="25883B5C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3" w:tplc="85D48296">
      <w:numFmt w:val="bullet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4" w:tplc="36CE09F0">
      <w:numFmt w:val="bullet"/>
      <w:lvlText w:val="•"/>
      <w:lvlJc w:val="left"/>
      <w:pPr>
        <w:ind w:left="4963" w:hanging="140"/>
      </w:pPr>
      <w:rPr>
        <w:rFonts w:hint="default"/>
        <w:lang w:val="ru-RU" w:eastAsia="en-US" w:bidi="ar-SA"/>
      </w:rPr>
    </w:lvl>
    <w:lvl w:ilvl="5" w:tplc="9E1E934A">
      <w:numFmt w:val="bullet"/>
      <w:lvlText w:val="•"/>
      <w:lvlJc w:val="left"/>
      <w:pPr>
        <w:ind w:left="5884" w:hanging="140"/>
      </w:pPr>
      <w:rPr>
        <w:rFonts w:hint="default"/>
        <w:lang w:val="ru-RU" w:eastAsia="en-US" w:bidi="ar-SA"/>
      </w:rPr>
    </w:lvl>
    <w:lvl w:ilvl="6" w:tplc="F320B578">
      <w:numFmt w:val="bullet"/>
      <w:lvlText w:val="•"/>
      <w:lvlJc w:val="left"/>
      <w:pPr>
        <w:ind w:left="6805" w:hanging="140"/>
      </w:pPr>
      <w:rPr>
        <w:rFonts w:hint="default"/>
        <w:lang w:val="ru-RU" w:eastAsia="en-US" w:bidi="ar-SA"/>
      </w:rPr>
    </w:lvl>
    <w:lvl w:ilvl="7" w:tplc="4CA4929A">
      <w:numFmt w:val="bullet"/>
      <w:lvlText w:val="•"/>
      <w:lvlJc w:val="left"/>
      <w:pPr>
        <w:ind w:left="7726" w:hanging="140"/>
      </w:pPr>
      <w:rPr>
        <w:rFonts w:hint="default"/>
        <w:lang w:val="ru-RU" w:eastAsia="en-US" w:bidi="ar-SA"/>
      </w:rPr>
    </w:lvl>
    <w:lvl w:ilvl="8" w:tplc="C4ACA236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2">
    <w:nsid w:val="3E5E6ECB"/>
    <w:multiLevelType w:val="hybridMultilevel"/>
    <w:tmpl w:val="72D84338"/>
    <w:lvl w:ilvl="0" w:tplc="477CB17E">
      <w:numFmt w:val="bullet"/>
      <w:lvlText w:val="-"/>
      <w:lvlJc w:val="left"/>
      <w:pPr>
        <w:ind w:left="23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B6B2CA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B8DE2E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3" w:tplc="172A00A6">
      <w:numFmt w:val="bullet"/>
      <w:lvlText w:val="•"/>
      <w:lvlJc w:val="left"/>
      <w:pPr>
        <w:ind w:left="3094" w:hanging="140"/>
      </w:pPr>
      <w:rPr>
        <w:rFonts w:hint="default"/>
        <w:lang w:val="ru-RU" w:eastAsia="en-US" w:bidi="ar-SA"/>
      </w:rPr>
    </w:lvl>
    <w:lvl w:ilvl="4" w:tplc="2938C7A8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5" w:tplc="1AD001A6">
      <w:numFmt w:val="bullet"/>
      <w:lvlText w:val="•"/>
      <w:lvlJc w:val="left"/>
      <w:pPr>
        <w:ind w:left="4908" w:hanging="140"/>
      </w:pPr>
      <w:rPr>
        <w:rFonts w:hint="default"/>
        <w:lang w:val="ru-RU" w:eastAsia="en-US" w:bidi="ar-SA"/>
      </w:rPr>
    </w:lvl>
    <w:lvl w:ilvl="6" w:tplc="B9824292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7" w:tplc="4572984C">
      <w:numFmt w:val="bullet"/>
      <w:lvlText w:val="•"/>
      <w:lvlJc w:val="left"/>
      <w:pPr>
        <w:ind w:left="6723" w:hanging="140"/>
      </w:pPr>
      <w:rPr>
        <w:rFonts w:hint="default"/>
        <w:lang w:val="ru-RU" w:eastAsia="en-US" w:bidi="ar-SA"/>
      </w:rPr>
    </w:lvl>
    <w:lvl w:ilvl="8" w:tplc="1340069E">
      <w:numFmt w:val="bullet"/>
      <w:lvlText w:val="•"/>
      <w:lvlJc w:val="left"/>
      <w:pPr>
        <w:ind w:left="7630" w:hanging="140"/>
      </w:pPr>
      <w:rPr>
        <w:rFonts w:hint="default"/>
        <w:lang w:val="ru-RU" w:eastAsia="en-US" w:bidi="ar-SA"/>
      </w:rPr>
    </w:lvl>
  </w:abstractNum>
  <w:abstractNum w:abstractNumId="3">
    <w:nsid w:val="4236525C"/>
    <w:multiLevelType w:val="multilevel"/>
    <w:tmpl w:val="92DA2CCE"/>
    <w:lvl w:ilvl="0">
      <w:start w:val="3"/>
      <w:numFmt w:val="decimal"/>
      <w:lvlText w:val="%1"/>
      <w:lvlJc w:val="left"/>
      <w:pPr>
        <w:ind w:left="426" w:hanging="42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26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6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0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559"/>
      </w:pPr>
      <w:rPr>
        <w:rFonts w:hint="default"/>
        <w:lang w:val="ru-RU" w:eastAsia="en-US" w:bidi="ar-SA"/>
      </w:rPr>
    </w:lvl>
  </w:abstractNum>
  <w:abstractNum w:abstractNumId="4">
    <w:nsid w:val="670A25D8"/>
    <w:multiLevelType w:val="hybridMultilevel"/>
    <w:tmpl w:val="F176C6A8"/>
    <w:lvl w:ilvl="0" w:tplc="BD6EC584">
      <w:start w:val="1"/>
      <w:numFmt w:val="decimal"/>
      <w:lvlText w:val="%1."/>
      <w:lvlJc w:val="left"/>
      <w:pPr>
        <w:ind w:left="42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8A37D2">
      <w:numFmt w:val="bullet"/>
      <w:lvlText w:val="•"/>
      <w:lvlJc w:val="left"/>
      <w:pPr>
        <w:ind w:left="1426" w:hanging="420"/>
      </w:pPr>
      <w:rPr>
        <w:rFonts w:hint="default"/>
        <w:lang w:val="ru-RU" w:eastAsia="en-US" w:bidi="ar-SA"/>
      </w:rPr>
    </w:lvl>
    <w:lvl w:ilvl="2" w:tplc="C638FE5E">
      <w:numFmt w:val="bullet"/>
      <w:lvlText w:val="•"/>
      <w:lvlJc w:val="left"/>
      <w:pPr>
        <w:ind w:left="2433" w:hanging="420"/>
      </w:pPr>
      <w:rPr>
        <w:rFonts w:hint="default"/>
        <w:lang w:val="ru-RU" w:eastAsia="en-US" w:bidi="ar-SA"/>
      </w:rPr>
    </w:lvl>
    <w:lvl w:ilvl="3" w:tplc="E1D419E2">
      <w:numFmt w:val="bullet"/>
      <w:lvlText w:val="•"/>
      <w:lvlJc w:val="left"/>
      <w:pPr>
        <w:ind w:left="3440" w:hanging="420"/>
      </w:pPr>
      <w:rPr>
        <w:rFonts w:hint="default"/>
        <w:lang w:val="ru-RU" w:eastAsia="en-US" w:bidi="ar-SA"/>
      </w:rPr>
    </w:lvl>
    <w:lvl w:ilvl="4" w:tplc="36ACBD78">
      <w:numFmt w:val="bullet"/>
      <w:lvlText w:val="•"/>
      <w:lvlJc w:val="left"/>
      <w:pPr>
        <w:ind w:left="4447" w:hanging="420"/>
      </w:pPr>
      <w:rPr>
        <w:rFonts w:hint="default"/>
        <w:lang w:val="ru-RU" w:eastAsia="en-US" w:bidi="ar-SA"/>
      </w:rPr>
    </w:lvl>
    <w:lvl w:ilvl="5" w:tplc="2482FF7E">
      <w:numFmt w:val="bullet"/>
      <w:lvlText w:val="•"/>
      <w:lvlJc w:val="left"/>
      <w:pPr>
        <w:ind w:left="5454" w:hanging="420"/>
      </w:pPr>
      <w:rPr>
        <w:rFonts w:hint="default"/>
        <w:lang w:val="ru-RU" w:eastAsia="en-US" w:bidi="ar-SA"/>
      </w:rPr>
    </w:lvl>
    <w:lvl w:ilvl="6" w:tplc="35AA3902">
      <w:numFmt w:val="bullet"/>
      <w:lvlText w:val="•"/>
      <w:lvlJc w:val="left"/>
      <w:pPr>
        <w:ind w:left="6461" w:hanging="420"/>
      </w:pPr>
      <w:rPr>
        <w:rFonts w:hint="default"/>
        <w:lang w:val="ru-RU" w:eastAsia="en-US" w:bidi="ar-SA"/>
      </w:rPr>
    </w:lvl>
    <w:lvl w:ilvl="7" w:tplc="730853A0">
      <w:numFmt w:val="bullet"/>
      <w:lvlText w:val="•"/>
      <w:lvlJc w:val="left"/>
      <w:pPr>
        <w:ind w:left="7468" w:hanging="420"/>
      </w:pPr>
      <w:rPr>
        <w:rFonts w:hint="default"/>
        <w:lang w:val="ru-RU" w:eastAsia="en-US" w:bidi="ar-SA"/>
      </w:rPr>
    </w:lvl>
    <w:lvl w:ilvl="8" w:tplc="84CC1E06">
      <w:numFmt w:val="bullet"/>
      <w:lvlText w:val="•"/>
      <w:lvlJc w:val="left"/>
      <w:pPr>
        <w:ind w:left="8475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2DC1"/>
    <w:rsid w:val="00162DC1"/>
    <w:rsid w:val="00872F6A"/>
    <w:rsid w:val="00A0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42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42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gezha.info/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mailto:priem@segezha.inf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gezha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BC2246F9064DED7505AAE56F314087A0B67A600933B736562B8465F8DF0D9474103C76B200654413Dc1M" TargetMode="External"/><Relationship Id="rId14" Type="http://schemas.openxmlformats.org/officeDocument/2006/relationships/hyperlink" Target="http://service.kareli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5826</Words>
  <Characters>33209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Насонова Наталья Владимировна</cp:lastModifiedBy>
  <cp:revision>2</cp:revision>
  <dcterms:created xsi:type="dcterms:W3CDTF">2026-06-25T09:37:00Z</dcterms:created>
  <dcterms:modified xsi:type="dcterms:W3CDTF">2026-06-25T09:37:00Z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2026-06-25T00:00:00Z</vt:filetime>
  </property>
  <property fmtid="{D5CDD505-2E9C-101B-9397-08002B2CF9AE}" pid="5" name="Producer">
    <vt:lpwstr>3-Heights(TM) PDF Security Shell 4.8.25.2 (http://www.pdf-tools.com)</vt:lpwstr>
  </property>
</Properties>
</file>